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56" w:rsidRPr="003B7F5B" w:rsidRDefault="00873AB2" w:rsidP="00C71E9E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A42DDA">
        <w:rPr>
          <w:rStyle w:val="Pogrubienie"/>
          <w:sz w:val="30"/>
          <w:szCs w:val="30"/>
        </w:rPr>
        <w:t xml:space="preserve">OGŁOSZENIE </w:t>
      </w:r>
      <w:r w:rsidRPr="00A42DDA">
        <w:rPr>
          <w:b/>
          <w:bCs/>
          <w:sz w:val="30"/>
          <w:szCs w:val="30"/>
        </w:rPr>
        <w:br/>
      </w:r>
    </w:p>
    <w:p w:rsidR="00873AB2" w:rsidRPr="003B7F5B" w:rsidRDefault="00041A6B" w:rsidP="00354B66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Wójt</w:t>
      </w:r>
      <w:r w:rsidR="005B6443">
        <w:rPr>
          <w:rStyle w:val="Pogrubienie"/>
        </w:rPr>
        <w:t xml:space="preserve"> Gminy </w:t>
      </w:r>
      <w:r>
        <w:rPr>
          <w:rStyle w:val="Pogrubienie"/>
        </w:rPr>
        <w:t>Chynów</w:t>
      </w:r>
    </w:p>
    <w:p w:rsidR="00AF650B" w:rsidRPr="003B7F5B" w:rsidRDefault="00295180" w:rsidP="00354B66">
      <w:pPr>
        <w:pStyle w:val="NormalnyWeb"/>
        <w:spacing w:before="0" w:beforeAutospacing="0" w:after="0" w:afterAutospacing="0" w:line="360" w:lineRule="auto"/>
        <w:jc w:val="center"/>
      </w:pPr>
      <w:r>
        <w:t>zaprasza</w:t>
      </w:r>
      <w:r w:rsidR="005B6443">
        <w:t xml:space="preserve"> </w:t>
      </w:r>
      <w:r w:rsidR="00AF650B" w:rsidRPr="003B7F5B">
        <w:t>do udzi</w:t>
      </w:r>
      <w:r w:rsidR="00354B66" w:rsidRPr="003B7F5B">
        <w:t>ału w konsultacjach społecznych</w:t>
      </w:r>
      <w:r w:rsidR="00CC6E69" w:rsidRPr="003B7F5B">
        <w:t xml:space="preserve"> dokumentu:</w:t>
      </w:r>
    </w:p>
    <w:p w:rsidR="00AF650B" w:rsidRPr="00295180" w:rsidRDefault="005B6443" w:rsidP="00354B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i/>
        </w:rPr>
      </w:pPr>
      <w:r>
        <w:rPr>
          <w:b/>
          <w:i/>
        </w:rPr>
        <w:t xml:space="preserve">Diagnoza na potrzeby wyznaczenia obszaru zdegradowanego i obszaru rewitalizacji </w:t>
      </w:r>
      <w:r>
        <w:rPr>
          <w:b/>
          <w:i/>
        </w:rPr>
        <w:br/>
        <w:t xml:space="preserve">na terenie Gminy </w:t>
      </w:r>
      <w:r w:rsidR="00041A6B">
        <w:rPr>
          <w:b/>
          <w:i/>
        </w:rPr>
        <w:t>Chynów</w:t>
      </w:r>
    </w:p>
    <w:p w:rsidR="001A6D71" w:rsidRDefault="001A6D71" w:rsidP="00C71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4B66" w:rsidRPr="003B7F5B" w:rsidRDefault="005B6443" w:rsidP="00F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846">
        <w:rPr>
          <w:rFonts w:ascii="Times New Roman" w:hAnsi="Times New Roman" w:cs="Times New Roman"/>
          <w:sz w:val="24"/>
          <w:szCs w:val="24"/>
        </w:rPr>
        <w:t xml:space="preserve">Zakres konsultacji społecznych obejmuje wyznaczenie obszaru zdegradowanego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54846">
        <w:rPr>
          <w:rFonts w:ascii="Times New Roman" w:hAnsi="Times New Roman" w:cs="Times New Roman"/>
          <w:sz w:val="24"/>
          <w:szCs w:val="24"/>
        </w:rPr>
        <w:t xml:space="preserve">i obszaru rewitalizacji Gminy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 w:rsidRPr="00154846">
        <w:rPr>
          <w:rFonts w:ascii="Times New Roman" w:hAnsi="Times New Roman" w:cs="Times New Roman"/>
          <w:sz w:val="24"/>
          <w:szCs w:val="24"/>
        </w:rPr>
        <w:t>. Konsultacje mają na celu zebranie od interesariuszy rewitalizacji uwag, opinii i</w:t>
      </w:r>
      <w:r>
        <w:rPr>
          <w:rFonts w:ascii="Times New Roman" w:hAnsi="Times New Roman" w:cs="Times New Roman"/>
          <w:sz w:val="24"/>
          <w:szCs w:val="24"/>
        </w:rPr>
        <w:t xml:space="preserve"> propozycji dotyczących wyznaczonego</w:t>
      </w:r>
      <w:r w:rsidRPr="00154846">
        <w:rPr>
          <w:rFonts w:ascii="Times New Roman" w:hAnsi="Times New Roman" w:cs="Times New Roman"/>
          <w:sz w:val="24"/>
          <w:szCs w:val="24"/>
        </w:rPr>
        <w:t xml:space="preserve"> obszaru zdegradowanego </w:t>
      </w:r>
      <w:r w:rsidR="00041A6B">
        <w:rPr>
          <w:rFonts w:ascii="Times New Roman" w:hAnsi="Times New Roman" w:cs="Times New Roman"/>
          <w:sz w:val="24"/>
          <w:szCs w:val="24"/>
        </w:rPr>
        <w:br/>
      </w:r>
      <w:r w:rsidRPr="00154846">
        <w:rPr>
          <w:rFonts w:ascii="Times New Roman" w:hAnsi="Times New Roman" w:cs="Times New Roman"/>
          <w:sz w:val="24"/>
          <w:szCs w:val="24"/>
        </w:rPr>
        <w:t>i obszaru rewitalizacji.</w:t>
      </w:r>
    </w:p>
    <w:p w:rsidR="005B6443" w:rsidRDefault="00682BC4" w:rsidP="005B64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5B6443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="005B6443" w:rsidRPr="007A7543">
        <w:rPr>
          <w:rFonts w:ascii="Times New Roman" w:hAnsi="Times New Roman" w:cs="Times New Roman"/>
          <w:sz w:val="24"/>
          <w:szCs w:val="24"/>
        </w:rPr>
        <w:t>w terminie</w:t>
      </w:r>
      <w:r w:rsidR="005B6443"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="00041A6B">
        <w:rPr>
          <w:rFonts w:ascii="Times New Roman" w:hAnsi="Times New Roman" w:cs="Times New Roman"/>
          <w:b/>
          <w:sz w:val="24"/>
          <w:szCs w:val="24"/>
        </w:rPr>
        <w:t>1</w:t>
      </w:r>
      <w:r w:rsidR="00211302">
        <w:rPr>
          <w:rFonts w:ascii="Times New Roman" w:hAnsi="Times New Roman" w:cs="Times New Roman"/>
          <w:b/>
          <w:sz w:val="24"/>
          <w:szCs w:val="24"/>
        </w:rPr>
        <w:t>8</w:t>
      </w:r>
      <w:r w:rsidR="005B6443">
        <w:rPr>
          <w:rFonts w:ascii="Times New Roman" w:hAnsi="Times New Roman" w:cs="Times New Roman"/>
          <w:b/>
          <w:sz w:val="24"/>
          <w:szCs w:val="24"/>
        </w:rPr>
        <w:t>.</w:t>
      </w:r>
      <w:r w:rsidR="00041A6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.2016 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41A6B">
        <w:rPr>
          <w:rFonts w:ascii="Times New Roman" w:hAnsi="Times New Roman" w:cs="Times New Roman"/>
          <w:b/>
          <w:sz w:val="24"/>
          <w:szCs w:val="24"/>
        </w:rPr>
        <w:t>31</w:t>
      </w:r>
      <w:r w:rsidR="005B6443">
        <w:rPr>
          <w:rFonts w:ascii="Times New Roman" w:hAnsi="Times New Roman" w:cs="Times New Roman"/>
          <w:b/>
          <w:sz w:val="24"/>
          <w:szCs w:val="24"/>
        </w:rPr>
        <w:t>.</w:t>
      </w:r>
      <w:r w:rsidR="00437C40">
        <w:rPr>
          <w:rFonts w:ascii="Times New Roman" w:hAnsi="Times New Roman" w:cs="Times New Roman"/>
          <w:b/>
          <w:sz w:val="24"/>
          <w:szCs w:val="24"/>
        </w:rPr>
        <w:t>10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.2016 r.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w </w:t>
      </w:r>
      <w:r w:rsidR="005B6443">
        <w:rPr>
          <w:rFonts w:ascii="Times New Roman" w:hAnsi="Times New Roman" w:cs="Times New Roman"/>
          <w:sz w:val="24"/>
          <w:szCs w:val="24"/>
        </w:rPr>
        <w:t>następujących formach</w:t>
      </w:r>
      <w:r w:rsidR="005B6443" w:rsidRPr="00D60FD1">
        <w:rPr>
          <w:rFonts w:ascii="Times New Roman" w:hAnsi="Times New Roman" w:cs="Times New Roman"/>
          <w:sz w:val="24"/>
          <w:szCs w:val="24"/>
        </w:rPr>
        <w:t>:</w:t>
      </w:r>
    </w:p>
    <w:p w:rsidR="005B6443" w:rsidRDefault="005B6443" w:rsidP="005B64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w formie papierowej oraz</w:t>
      </w:r>
      <w:r w:rsidRPr="00257687">
        <w:rPr>
          <w:rFonts w:ascii="Times New Roman" w:hAnsi="Times New Roman" w:cs="Times New Roman"/>
          <w:sz w:val="24"/>
          <w:szCs w:val="24"/>
        </w:rPr>
        <w:t xml:space="preserve"> elektronicznej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57687">
        <w:rPr>
          <w:rFonts w:ascii="Times New Roman" w:hAnsi="Times New Roman" w:cs="Times New Roman"/>
          <w:sz w:val="24"/>
          <w:szCs w:val="24"/>
        </w:rPr>
        <w:t>z wykorzysta</w:t>
      </w:r>
      <w:r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:rsidR="00A42DDA" w:rsidRDefault="005B6443" w:rsidP="00A42DD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elektroniczną na adres e-mail</w:t>
      </w:r>
      <w:r w:rsidR="001122AB">
        <w:rPr>
          <w:rFonts w:ascii="Times New Roman" w:hAnsi="Times New Roman" w:cs="Times New Roman"/>
          <w:sz w:val="24"/>
          <w:szCs w:val="24"/>
        </w:rPr>
        <w:t xml:space="preserve">: </w:t>
      </w:r>
      <w:r w:rsidR="001122AB" w:rsidRPr="001122AB">
        <w:rPr>
          <w:rFonts w:ascii="Times New Roman" w:hAnsi="Times New Roman" w:cs="Times New Roman"/>
          <w:sz w:val="24"/>
          <w:szCs w:val="24"/>
          <w:u w:val="single"/>
        </w:rPr>
        <w:t>budownictwo@chynow.pl</w:t>
      </w:r>
      <w:r>
        <w:rPr>
          <w:rFonts w:ascii="Times New Roman" w:hAnsi="Times New Roman" w:cs="Times New Roman"/>
          <w:sz w:val="24"/>
          <w:szCs w:val="24"/>
        </w:rPr>
        <w:t xml:space="preserve"> wpisując 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 xml:space="preserve">„Konsultacje społeczne – </w:t>
      </w:r>
      <w:r>
        <w:rPr>
          <w:rFonts w:ascii="Times New Roman" w:hAnsi="Times New Roman" w:cs="Times New Roman"/>
          <w:i/>
          <w:sz w:val="24"/>
          <w:szCs w:val="24"/>
        </w:rPr>
        <w:t>diagnoza rewitalizacja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DA" w:rsidRDefault="005B6443" w:rsidP="00A42DD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drogą korespondencyjną na adres Urzędu Gminy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E649C8">
        <w:rPr>
          <w:rFonts w:ascii="Times New Roman" w:hAnsi="Times New Roman" w:cs="Times New Roman"/>
          <w:sz w:val="24"/>
          <w:szCs w:val="24"/>
        </w:rPr>
        <w:br/>
      </w:r>
      <w:r w:rsidR="00041A6B">
        <w:rPr>
          <w:rFonts w:ascii="Times New Roman" w:hAnsi="Times New Roman" w:cs="Times New Roman"/>
          <w:sz w:val="24"/>
          <w:szCs w:val="24"/>
        </w:rPr>
        <w:t>Chynów 67</w:t>
      </w:r>
      <w:r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437C40">
        <w:rPr>
          <w:rFonts w:ascii="Times New Roman" w:hAnsi="Times New Roman" w:cs="Times New Roman"/>
          <w:sz w:val="24"/>
          <w:szCs w:val="24"/>
        </w:rPr>
        <w:t>05-</w:t>
      </w:r>
      <w:r w:rsidR="00041A6B">
        <w:rPr>
          <w:rFonts w:ascii="Times New Roman" w:hAnsi="Times New Roman" w:cs="Times New Roman"/>
          <w:sz w:val="24"/>
          <w:szCs w:val="24"/>
        </w:rPr>
        <w:t>650</w:t>
      </w:r>
      <w:r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 w:rsidRPr="00A42DDA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Pr="00A42DDA">
        <w:rPr>
          <w:rFonts w:ascii="Times New Roman" w:hAnsi="Times New Roman" w:cs="Times New Roman"/>
          <w:i/>
          <w:sz w:val="24"/>
          <w:szCs w:val="24"/>
        </w:rPr>
        <w:t xml:space="preserve">„Konsultacje społeczne – </w:t>
      </w:r>
      <w:r w:rsidR="00F6100E" w:rsidRPr="00A42DDA">
        <w:rPr>
          <w:rFonts w:ascii="Times New Roman" w:hAnsi="Times New Roman" w:cs="Times New Roman"/>
          <w:i/>
          <w:sz w:val="24"/>
          <w:szCs w:val="24"/>
        </w:rPr>
        <w:t>diagnoza rewitalizacja</w:t>
      </w:r>
      <w:r w:rsidRPr="00A42DDA">
        <w:rPr>
          <w:rFonts w:ascii="Times New Roman" w:hAnsi="Times New Roman" w:cs="Times New Roman"/>
          <w:i/>
          <w:sz w:val="24"/>
          <w:szCs w:val="24"/>
        </w:rPr>
        <w:t>”</w:t>
      </w:r>
      <w:r w:rsidRPr="00A42DDA">
        <w:rPr>
          <w:rFonts w:ascii="Times New Roman" w:hAnsi="Times New Roman" w:cs="Times New Roman"/>
          <w:sz w:val="24"/>
          <w:szCs w:val="24"/>
        </w:rPr>
        <w:t>.</w:t>
      </w:r>
    </w:p>
    <w:p w:rsidR="005B6443" w:rsidRPr="00A42DDA" w:rsidRDefault="005B6443" w:rsidP="00A42DDA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 xml:space="preserve">bezpośrednio do pokoju nr </w:t>
      </w:r>
      <w:r w:rsidR="001122AB">
        <w:rPr>
          <w:rFonts w:ascii="Times New Roman" w:hAnsi="Times New Roman" w:cs="Times New Roman"/>
          <w:sz w:val="24"/>
          <w:szCs w:val="24"/>
        </w:rPr>
        <w:t>4 budynek B</w:t>
      </w:r>
      <w:r w:rsidRPr="00A42DDA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E649C8">
        <w:rPr>
          <w:rFonts w:ascii="Times New Roman" w:hAnsi="Times New Roman" w:cs="Times New Roman"/>
          <w:sz w:val="24"/>
          <w:szCs w:val="24"/>
        </w:rPr>
        <w:br/>
      </w:r>
      <w:r w:rsidRPr="00A42DDA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5B6443" w:rsidRDefault="005B6443" w:rsidP="00A42DD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</w:t>
      </w:r>
      <w:r w:rsidRPr="00132DD2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 w:rsidRPr="00132DD2">
        <w:rPr>
          <w:rFonts w:ascii="Times New Roman" w:hAnsi="Times New Roman" w:cs="Times New Roman"/>
          <w:sz w:val="24"/>
          <w:szCs w:val="24"/>
        </w:rPr>
        <w:t xml:space="preserve">, </w:t>
      </w:r>
      <w:r w:rsidRPr="00132DD2">
        <w:rPr>
          <w:rFonts w:ascii="Times New Roman" w:hAnsi="Times New Roman" w:cs="Times New Roman"/>
          <w:sz w:val="24"/>
          <w:szCs w:val="24"/>
        </w:rPr>
        <w:br/>
      </w:r>
      <w:r w:rsidR="00041A6B">
        <w:rPr>
          <w:rFonts w:ascii="Times New Roman" w:hAnsi="Times New Roman" w:cs="Times New Roman"/>
          <w:sz w:val="24"/>
          <w:szCs w:val="24"/>
        </w:rPr>
        <w:t>Chynów 67</w:t>
      </w:r>
      <w:r w:rsidR="00437C40"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437C40">
        <w:rPr>
          <w:rFonts w:ascii="Times New Roman" w:hAnsi="Times New Roman" w:cs="Times New Roman"/>
          <w:sz w:val="24"/>
          <w:szCs w:val="24"/>
        </w:rPr>
        <w:t>05-</w:t>
      </w:r>
      <w:r w:rsidR="00041A6B">
        <w:rPr>
          <w:rFonts w:ascii="Times New Roman" w:hAnsi="Times New Roman" w:cs="Times New Roman"/>
          <w:sz w:val="24"/>
          <w:szCs w:val="24"/>
        </w:rPr>
        <w:t>650 Chynów</w:t>
      </w:r>
      <w:r w:rsidR="00437C40" w:rsidRPr="00154846">
        <w:rPr>
          <w:rFonts w:ascii="Times New Roman" w:hAnsi="Times New Roman" w:cs="Times New Roman"/>
          <w:sz w:val="24"/>
          <w:szCs w:val="24"/>
        </w:rPr>
        <w:t xml:space="preserve"> </w:t>
      </w:r>
      <w:r w:rsidR="001122AB">
        <w:rPr>
          <w:rFonts w:ascii="Times New Roman" w:hAnsi="Times New Roman" w:cs="Times New Roman"/>
          <w:sz w:val="24"/>
          <w:szCs w:val="24"/>
        </w:rPr>
        <w:t>w pokoju nr 4 budynek B</w:t>
      </w:r>
      <w:r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:rsidR="00E52E37" w:rsidRPr="003B7F5B" w:rsidRDefault="00E52E37" w:rsidP="00E52E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48" w:rsidRPr="003B7F5B" w:rsidRDefault="00F6100E" w:rsidP="00F610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</w:t>
      </w:r>
      <w:r w:rsidR="00E649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 xml:space="preserve">nia uwag </w:t>
      </w:r>
      <w:r>
        <w:rPr>
          <w:rFonts w:ascii="Times New Roman" w:hAnsi="Times New Roman" w:cs="Times New Roman"/>
          <w:sz w:val="24"/>
          <w:szCs w:val="24"/>
        </w:rPr>
        <w:br/>
      </w:r>
      <w:r w:rsidRPr="00927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/lub</w:t>
      </w:r>
      <w:r w:rsidRPr="00927C31">
        <w:rPr>
          <w:rFonts w:ascii="Times New Roman" w:hAnsi="Times New Roman" w:cs="Times New Roman"/>
          <w:sz w:val="24"/>
          <w:szCs w:val="24"/>
        </w:rPr>
        <w:t xml:space="preserve"> wniosków jest </w:t>
      </w:r>
      <w:r w:rsidR="00041A6B">
        <w:rPr>
          <w:rFonts w:ascii="Times New Roman" w:hAnsi="Times New Roman" w:cs="Times New Roman"/>
          <w:sz w:val="24"/>
          <w:szCs w:val="24"/>
        </w:rPr>
        <w:t>Wójt</w:t>
      </w:r>
      <w:r w:rsidR="0043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041A6B">
        <w:rPr>
          <w:rFonts w:ascii="Times New Roman" w:hAnsi="Times New Roman" w:cs="Times New Roman"/>
          <w:sz w:val="24"/>
          <w:szCs w:val="24"/>
        </w:rPr>
        <w:t>Chynów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07D" w:rsidRPr="003B7F5B" w:rsidRDefault="0088507D" w:rsidP="00C71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48" w:rsidRDefault="00352948" w:rsidP="00295180">
      <w:pPr>
        <w:spacing w:after="0" w:line="276" w:lineRule="auto"/>
        <w:ind w:left="559" w:firstLine="5820"/>
        <w:jc w:val="both"/>
        <w:rPr>
          <w:rFonts w:ascii="Times New Roman" w:hAnsi="Times New Roman" w:cs="Times New Roman"/>
          <w:sz w:val="24"/>
          <w:szCs w:val="24"/>
        </w:rPr>
      </w:pPr>
      <w:r w:rsidRPr="003B7F5B">
        <w:rPr>
          <w:rFonts w:ascii="Times New Roman" w:hAnsi="Times New Roman" w:cs="Times New Roman"/>
          <w:sz w:val="24"/>
          <w:szCs w:val="24"/>
        </w:rPr>
        <w:t>Z poważaniem</w:t>
      </w:r>
      <w:r w:rsidR="00295180">
        <w:rPr>
          <w:rFonts w:ascii="Times New Roman" w:hAnsi="Times New Roman" w:cs="Times New Roman"/>
          <w:sz w:val="24"/>
          <w:szCs w:val="24"/>
        </w:rPr>
        <w:t>,</w:t>
      </w:r>
    </w:p>
    <w:p w:rsidR="00295180" w:rsidRPr="003B7F5B" w:rsidRDefault="00041A6B" w:rsidP="00F6100E">
      <w:pPr>
        <w:spacing w:after="0" w:line="276" w:lineRule="auto"/>
        <w:ind w:left="559" w:firstLine="5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Zakrzewski</w:t>
      </w:r>
    </w:p>
    <w:p w:rsidR="00295180" w:rsidRDefault="00041A6B" w:rsidP="00041A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Wójt</w:t>
      </w:r>
      <w:r w:rsidR="00F6100E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Chynów</w:t>
      </w:r>
    </w:p>
    <w:p w:rsidR="00A42DDA" w:rsidRDefault="00A42DDA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2DDA" w:rsidRPr="00A42DDA" w:rsidRDefault="00A42DDA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E52E37" w:rsidRPr="00F6100E" w:rsidRDefault="00E52E37" w:rsidP="00E52E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80">
        <w:rPr>
          <w:rFonts w:ascii="Times New Roman" w:hAnsi="Times New Roman" w:cs="Times New Roman"/>
          <w:b/>
          <w:sz w:val="24"/>
          <w:szCs w:val="24"/>
        </w:rPr>
        <w:t>Pliki do pobrania:</w:t>
      </w:r>
      <w:r w:rsidR="00384C85">
        <w:rPr>
          <w:rFonts w:ascii="Times New Roman" w:hAnsi="Times New Roman" w:cs="Times New Roman"/>
          <w:b/>
          <w:sz w:val="24"/>
          <w:szCs w:val="24"/>
        </w:rPr>
        <w:t xml:space="preserve"> (na stronie internetowej </w:t>
      </w:r>
      <w:hyperlink r:id="rId7" w:history="1">
        <w:r w:rsidR="00384C85" w:rsidRPr="0034452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www.chynow.pl</w:t>
        </w:r>
      </w:hyperlink>
      <w:r w:rsidR="00384C85">
        <w:rPr>
          <w:rFonts w:ascii="Times New Roman" w:hAnsi="Times New Roman" w:cs="Times New Roman"/>
          <w:b/>
          <w:sz w:val="24"/>
          <w:szCs w:val="24"/>
        </w:rPr>
        <w:t xml:space="preserve"> w zakładce „Rewitalizacja”</w:t>
      </w:r>
      <w:r w:rsidR="00A86BC7">
        <w:rPr>
          <w:rFonts w:ascii="Times New Roman" w:hAnsi="Times New Roman" w:cs="Times New Roman"/>
          <w:b/>
          <w:sz w:val="24"/>
          <w:szCs w:val="24"/>
        </w:rPr>
        <w:t xml:space="preserve"> oraz </w:t>
      </w:r>
      <w:hyperlink r:id="rId8" w:history="1">
        <w:r w:rsidR="00A86BC7" w:rsidRPr="00C073B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www.bip.chynow.pl</w:t>
        </w:r>
      </w:hyperlink>
      <w:r w:rsidR="00A86BC7">
        <w:rPr>
          <w:rFonts w:ascii="Times New Roman" w:hAnsi="Times New Roman" w:cs="Times New Roman"/>
          <w:b/>
          <w:sz w:val="24"/>
          <w:szCs w:val="24"/>
        </w:rPr>
        <w:t xml:space="preserve"> w zakładce „Aktualności”</w:t>
      </w:r>
      <w:bookmarkStart w:id="0" w:name="_GoBack"/>
      <w:bookmarkEnd w:id="0"/>
      <w:r w:rsidR="00384C85">
        <w:rPr>
          <w:rFonts w:ascii="Times New Roman" w:hAnsi="Times New Roman" w:cs="Times New Roman"/>
          <w:b/>
          <w:sz w:val="24"/>
          <w:szCs w:val="24"/>
        </w:rPr>
        <w:t>)</w:t>
      </w:r>
    </w:p>
    <w:p w:rsidR="003B7F5B" w:rsidRDefault="00F6100E" w:rsidP="00E52E3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2DDA">
        <w:rPr>
          <w:rFonts w:ascii="Times New Roman" w:hAnsi="Times New Roman" w:cs="Times New Roman"/>
          <w:i/>
          <w:sz w:val="24"/>
          <w:szCs w:val="24"/>
        </w:rPr>
        <w:t xml:space="preserve">Diagnoza na potrzeby wyznaczenia obszaru zdegradowanego i obszaru rewitalizacji </w:t>
      </w:r>
      <w:r w:rsidRPr="00A42DDA">
        <w:rPr>
          <w:rFonts w:ascii="Times New Roman" w:hAnsi="Times New Roman" w:cs="Times New Roman"/>
          <w:i/>
          <w:sz w:val="24"/>
          <w:szCs w:val="24"/>
        </w:rPr>
        <w:br/>
        <w:t xml:space="preserve">na terenie Gminy </w:t>
      </w:r>
      <w:r w:rsidR="00041A6B">
        <w:rPr>
          <w:rFonts w:ascii="Times New Roman" w:hAnsi="Times New Roman" w:cs="Times New Roman"/>
          <w:i/>
          <w:sz w:val="24"/>
          <w:szCs w:val="24"/>
        </w:rPr>
        <w:t>Chynów</w:t>
      </w:r>
      <w:r w:rsidR="00E649C8">
        <w:rPr>
          <w:rFonts w:ascii="Times New Roman" w:hAnsi="Times New Roman" w:cs="Times New Roman"/>
          <w:i/>
          <w:sz w:val="24"/>
          <w:szCs w:val="24"/>
        </w:rPr>
        <w:t>.</w:t>
      </w:r>
    </w:p>
    <w:p w:rsidR="00F6100E" w:rsidRDefault="00F6100E" w:rsidP="00E52E3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poglądowa wyznaczonego obszaru zdegradowanego.</w:t>
      </w:r>
    </w:p>
    <w:p w:rsidR="00F6100E" w:rsidRDefault="00F6100E" w:rsidP="00E52E3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poglądowa wyznaczonego obszaru rewitalizacji.</w:t>
      </w:r>
    </w:p>
    <w:p w:rsidR="00E52E37" w:rsidRPr="00295180" w:rsidRDefault="00E52E37" w:rsidP="00E52E37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5180">
        <w:rPr>
          <w:rFonts w:ascii="Times New Roman" w:hAnsi="Times New Roman" w:cs="Times New Roman"/>
          <w:sz w:val="24"/>
          <w:szCs w:val="24"/>
        </w:rPr>
        <w:t>Formularz zgłaszania uwag.</w:t>
      </w:r>
    </w:p>
    <w:sectPr w:rsidR="00E52E37" w:rsidRPr="00295180" w:rsidSect="00AA1932">
      <w:footerReference w:type="default" r:id="rId9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86" w:rsidRDefault="00F42D86" w:rsidP="00AA1932">
      <w:pPr>
        <w:spacing w:after="0" w:line="240" w:lineRule="auto"/>
      </w:pPr>
      <w:r>
        <w:separator/>
      </w:r>
    </w:p>
  </w:endnote>
  <w:endnote w:type="continuationSeparator" w:id="0">
    <w:p w:rsidR="00F42D86" w:rsidRDefault="00F42D86" w:rsidP="00A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32" w:rsidRDefault="00AA19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496019" wp14:editId="5BF85661">
          <wp:simplePos x="0" y="0"/>
          <wp:positionH relativeFrom="margin">
            <wp:align>right</wp:align>
          </wp:positionH>
          <wp:positionV relativeFrom="paragraph">
            <wp:posOffset>188595</wp:posOffset>
          </wp:positionV>
          <wp:extent cx="1875790" cy="611505"/>
          <wp:effectExtent l="0" t="0" r="0" b="0"/>
          <wp:wrapTight wrapText="bothSides">
            <wp:wrapPolygon edited="0">
              <wp:start x="0" y="0"/>
              <wp:lineTo x="0" y="20860"/>
              <wp:lineTo x="21278" y="20860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6DBEDD" wp14:editId="77402648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209675" cy="674370"/>
          <wp:effectExtent l="0" t="0" r="9525" b="0"/>
          <wp:wrapTight wrapText="bothSides">
            <wp:wrapPolygon edited="0">
              <wp:start x="0" y="0"/>
              <wp:lineTo x="0" y="20746"/>
              <wp:lineTo x="21430" y="20746"/>
              <wp:lineTo x="2143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86" w:rsidRDefault="00F42D86" w:rsidP="00AA1932">
      <w:pPr>
        <w:spacing w:after="0" w:line="240" w:lineRule="auto"/>
      </w:pPr>
      <w:r>
        <w:separator/>
      </w:r>
    </w:p>
  </w:footnote>
  <w:footnote w:type="continuationSeparator" w:id="0">
    <w:p w:rsidR="00F42D86" w:rsidRDefault="00F42D86" w:rsidP="00AA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32456"/>
    <w:rsid w:val="00041A6B"/>
    <w:rsid w:val="00082D4D"/>
    <w:rsid w:val="000E61D3"/>
    <w:rsid w:val="001122AB"/>
    <w:rsid w:val="00113986"/>
    <w:rsid w:val="00172B73"/>
    <w:rsid w:val="00192BB1"/>
    <w:rsid w:val="001A6D71"/>
    <w:rsid w:val="001B27B0"/>
    <w:rsid w:val="001F5788"/>
    <w:rsid w:val="00211302"/>
    <w:rsid w:val="002529C7"/>
    <w:rsid w:val="00257157"/>
    <w:rsid w:val="00295180"/>
    <w:rsid w:val="002A2FAA"/>
    <w:rsid w:val="00334F49"/>
    <w:rsid w:val="00352948"/>
    <w:rsid w:val="00354B66"/>
    <w:rsid w:val="00384B6B"/>
    <w:rsid w:val="00384C85"/>
    <w:rsid w:val="003B7F5B"/>
    <w:rsid w:val="003F0629"/>
    <w:rsid w:val="00417340"/>
    <w:rsid w:val="004322D4"/>
    <w:rsid w:val="0043737A"/>
    <w:rsid w:val="00437C40"/>
    <w:rsid w:val="004A6F6A"/>
    <w:rsid w:val="004F18A7"/>
    <w:rsid w:val="005B6443"/>
    <w:rsid w:val="005F5EA6"/>
    <w:rsid w:val="00624A04"/>
    <w:rsid w:val="00675783"/>
    <w:rsid w:val="00682BC4"/>
    <w:rsid w:val="0071774D"/>
    <w:rsid w:val="007473FC"/>
    <w:rsid w:val="00747C6B"/>
    <w:rsid w:val="0075134E"/>
    <w:rsid w:val="00767434"/>
    <w:rsid w:val="007D5919"/>
    <w:rsid w:val="0085090F"/>
    <w:rsid w:val="00873AB2"/>
    <w:rsid w:val="0088507D"/>
    <w:rsid w:val="008C495F"/>
    <w:rsid w:val="00911AF9"/>
    <w:rsid w:val="00953074"/>
    <w:rsid w:val="009772B1"/>
    <w:rsid w:val="009A4C48"/>
    <w:rsid w:val="009D0E31"/>
    <w:rsid w:val="00A42DDA"/>
    <w:rsid w:val="00A43A61"/>
    <w:rsid w:val="00A506FD"/>
    <w:rsid w:val="00A56C77"/>
    <w:rsid w:val="00A86BC7"/>
    <w:rsid w:val="00AA186E"/>
    <w:rsid w:val="00AA1932"/>
    <w:rsid w:val="00AB7010"/>
    <w:rsid w:val="00AF650B"/>
    <w:rsid w:val="00B01845"/>
    <w:rsid w:val="00B57956"/>
    <w:rsid w:val="00C6779E"/>
    <w:rsid w:val="00C71E9E"/>
    <w:rsid w:val="00CA09E5"/>
    <w:rsid w:val="00CC6E69"/>
    <w:rsid w:val="00E2213B"/>
    <w:rsid w:val="00E319E1"/>
    <w:rsid w:val="00E52E37"/>
    <w:rsid w:val="00E565A9"/>
    <w:rsid w:val="00E649C8"/>
    <w:rsid w:val="00E93E6D"/>
    <w:rsid w:val="00EF2362"/>
    <w:rsid w:val="00EF5A2F"/>
    <w:rsid w:val="00F42D86"/>
    <w:rsid w:val="00F6100E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4BCC-5F9A-46B3-A228-408A7E7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y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ZW</cp:lastModifiedBy>
  <cp:revision>4</cp:revision>
  <dcterms:created xsi:type="dcterms:W3CDTF">2016-10-18T11:15:00Z</dcterms:created>
  <dcterms:modified xsi:type="dcterms:W3CDTF">2016-10-18T13:19:00Z</dcterms:modified>
</cp:coreProperties>
</file>