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Pr="00C52621" w:rsidRDefault="00272DB8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272DB8">
        <w:rPr>
          <w:rFonts w:ascii="Cambria" w:hAnsi="Cambria"/>
          <w:b/>
          <w:bCs/>
        </w:rPr>
        <w:t>z organizacjami pozarządowymi  oraz z podmiotami prowadzącymi działalnoś</w:t>
      </w:r>
      <w:r w:rsidR="00C83979">
        <w:rPr>
          <w:rFonts w:ascii="Cambria" w:hAnsi="Cambria"/>
          <w:b/>
          <w:bCs/>
        </w:rPr>
        <w:t>ć pożytku publicznego na rok 202</w:t>
      </w:r>
      <w:r w:rsidR="006F1DC3">
        <w:rPr>
          <w:rFonts w:ascii="Cambria" w:hAnsi="Cambria"/>
          <w:b/>
          <w:bCs/>
        </w:rPr>
        <w:t>1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</w:t>
      </w:r>
      <w:bookmarkStart w:id="0" w:name="_GoBack"/>
      <w:bookmarkEnd w:id="0"/>
      <w:r w:rsidRPr="00C52621">
        <w:rPr>
          <w:rFonts w:ascii="Cambria" w:hAnsi="Cambria"/>
        </w:rPr>
        <w:t>iadanych zasobów i kompetencji, w sposób jak najbardziej skuteczny. Współpraca z organizacjami pozarządowymi jest jednym z elementów efektywnego zarządzania Gminą.</w:t>
      </w:r>
    </w:p>
    <w:p w:rsidR="00573BFF" w:rsidRPr="00C52621" w:rsidRDefault="00573BFF" w:rsidP="00DE17D5">
      <w:pPr>
        <w:pStyle w:val="Tekstpodstawowy2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573BFF" w:rsidRPr="00C52621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0B5FA6">
        <w:rPr>
          <w:rFonts w:ascii="Cambria" w:hAnsi="Cambria"/>
        </w:rPr>
        <w:t>202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</w:t>
      </w:r>
      <w:r w:rsidR="006F1DC3">
        <w:rPr>
          <w:rFonts w:ascii="Cambria" w:hAnsi="Cambria"/>
        </w:rPr>
        <w:t>(</w:t>
      </w:r>
      <w:proofErr w:type="spellStart"/>
      <w:r w:rsidR="006F1DC3">
        <w:rPr>
          <w:rFonts w:ascii="Cambria" w:hAnsi="Cambria"/>
        </w:rPr>
        <w:t>t.j</w:t>
      </w:r>
      <w:proofErr w:type="spellEnd"/>
      <w:r w:rsidR="006F1DC3">
        <w:rPr>
          <w:rFonts w:ascii="Cambria" w:hAnsi="Cambria"/>
        </w:rPr>
        <w:t>. Dz. U. z 2020</w:t>
      </w:r>
      <w:r w:rsidR="0091220E">
        <w:rPr>
          <w:rFonts w:ascii="Cambria" w:hAnsi="Cambria"/>
        </w:rPr>
        <w:t xml:space="preserve">, poz. </w:t>
      </w:r>
      <w:r w:rsidR="006F1DC3">
        <w:rPr>
          <w:rFonts w:ascii="Cambria" w:hAnsi="Cambria"/>
        </w:rPr>
        <w:t>1057</w:t>
      </w:r>
      <w:r w:rsidR="0091220E">
        <w:rPr>
          <w:rFonts w:ascii="Cambria" w:hAnsi="Cambria"/>
        </w:rPr>
        <w:t>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91220E" w:rsidRDefault="00DE17D5" w:rsidP="0091220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„ustawie” – rozumie się przez to ustawę z dnia 24 kwietnia 2003 r. o działalności pożytku publicznego i o wolontariacie </w:t>
      </w:r>
      <w:r w:rsidR="0091220E">
        <w:rPr>
          <w:rFonts w:ascii="Cambria" w:hAnsi="Cambria"/>
          <w:szCs w:val="24"/>
        </w:rPr>
        <w:t>(</w:t>
      </w:r>
      <w:proofErr w:type="spellStart"/>
      <w:r w:rsidR="0091220E">
        <w:rPr>
          <w:rFonts w:ascii="Cambria" w:hAnsi="Cambria"/>
          <w:szCs w:val="24"/>
        </w:rPr>
        <w:t>t.j</w:t>
      </w:r>
      <w:proofErr w:type="spellEnd"/>
      <w:r w:rsidR="0091220E">
        <w:rPr>
          <w:rFonts w:ascii="Cambria" w:hAnsi="Cambria"/>
          <w:szCs w:val="24"/>
        </w:rPr>
        <w:t>. Dz. U. z 20</w:t>
      </w:r>
      <w:r w:rsidR="006F1DC3">
        <w:rPr>
          <w:rFonts w:ascii="Cambria" w:hAnsi="Cambria"/>
          <w:szCs w:val="24"/>
        </w:rPr>
        <w:t>20</w:t>
      </w:r>
      <w:r w:rsidR="0091220E">
        <w:rPr>
          <w:rFonts w:ascii="Cambria" w:hAnsi="Cambria"/>
          <w:szCs w:val="24"/>
        </w:rPr>
        <w:t xml:space="preserve">, poz. </w:t>
      </w:r>
      <w:r w:rsidR="006F1DC3">
        <w:rPr>
          <w:rFonts w:ascii="Cambria" w:hAnsi="Cambria"/>
          <w:szCs w:val="24"/>
        </w:rPr>
        <w:t>1057</w:t>
      </w:r>
      <w:r w:rsidR="0091220E">
        <w:rPr>
          <w:rFonts w:ascii="Cambria" w:hAnsi="Cambria"/>
          <w:szCs w:val="24"/>
        </w:rPr>
        <w:t>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</w:t>
      </w:r>
      <w:r w:rsidR="0091220E">
        <w:rPr>
          <w:rFonts w:ascii="Cambria" w:hAnsi="Cambria"/>
          <w:szCs w:val="24"/>
        </w:rPr>
        <w:t>organizacjach</w:t>
      </w:r>
      <w:r w:rsidRPr="00C52621">
        <w:rPr>
          <w:rFonts w:ascii="Cambria" w:hAnsi="Cambria"/>
          <w:szCs w:val="24"/>
        </w:rPr>
        <w:t xml:space="preserve">” – rozumie się przez to organizacje pozarządowe oraz podmioty, o których mowa w art. 3 </w:t>
      </w:r>
      <w:r w:rsidR="0091220E">
        <w:rPr>
          <w:rFonts w:ascii="Cambria" w:hAnsi="Cambria"/>
          <w:szCs w:val="24"/>
        </w:rPr>
        <w:t xml:space="preserve">ust. 2 i 3 </w:t>
      </w:r>
      <w:r w:rsidRPr="00C52621">
        <w:rPr>
          <w:rFonts w:ascii="Cambria" w:hAnsi="Cambria"/>
          <w:szCs w:val="24"/>
        </w:rPr>
        <w:t>ustawy,</w:t>
      </w:r>
    </w:p>
    <w:p w:rsidR="00DE17D5" w:rsidRPr="006F7B84" w:rsidRDefault="00DE17D5" w:rsidP="006F7B8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91220E">
        <w:rPr>
          <w:rFonts w:ascii="Cambria" w:hAnsi="Cambria"/>
        </w:rPr>
        <w:t>„</w:t>
      </w:r>
      <w:r w:rsidRPr="0091220E">
        <w:rPr>
          <w:rFonts w:ascii="Cambria" w:hAnsi="Cambria"/>
          <w:bCs/>
        </w:rPr>
        <w:t>dotacjach”</w:t>
      </w:r>
      <w:r w:rsidRPr="0091220E">
        <w:rPr>
          <w:rFonts w:ascii="Cambria" w:hAnsi="Cambria"/>
        </w:rPr>
        <w:t xml:space="preserve"> – </w:t>
      </w:r>
      <w:r w:rsidR="0091220E" w:rsidRPr="0091220E">
        <w:rPr>
          <w:rFonts w:ascii="Cambria" w:hAnsi="Cambria"/>
        </w:rPr>
        <w:t xml:space="preserve">rozumie się przez to dotacje w rozumieniu </w:t>
      </w:r>
      <w:r w:rsidR="006F7B84">
        <w:rPr>
          <w:rFonts w:ascii="Cambria" w:hAnsi="Cambria"/>
        </w:rPr>
        <w:t xml:space="preserve">art. 221 ust 1 </w:t>
      </w:r>
      <w:r w:rsidR="0091220E" w:rsidRPr="0091220E">
        <w:rPr>
          <w:rFonts w:ascii="Cambria" w:hAnsi="Cambria"/>
        </w:rPr>
        <w:t>ustawy z dnia 27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sierpnia 2009 r. o finansach publicznych (tj. Dz.U. 20</w:t>
      </w:r>
      <w:r w:rsidR="006F1DC3">
        <w:rPr>
          <w:rFonts w:ascii="Cambria" w:hAnsi="Cambria"/>
        </w:rPr>
        <w:t>20</w:t>
      </w:r>
      <w:r w:rsidR="0091220E" w:rsidRPr="006F7B84">
        <w:rPr>
          <w:rFonts w:ascii="Cambria" w:hAnsi="Cambria"/>
        </w:rPr>
        <w:t xml:space="preserve"> poz. </w:t>
      </w:r>
      <w:r w:rsidR="006F1DC3">
        <w:rPr>
          <w:rFonts w:ascii="Cambria" w:hAnsi="Cambria"/>
        </w:rPr>
        <w:t>1175</w:t>
      </w:r>
      <w:r w:rsidR="0091220E" w:rsidRPr="006F7B84">
        <w:rPr>
          <w:rFonts w:ascii="Cambria" w:hAnsi="Cambria"/>
        </w:rPr>
        <w:t xml:space="preserve"> z </w:t>
      </w:r>
      <w:proofErr w:type="spellStart"/>
      <w:r w:rsidR="0091220E" w:rsidRPr="006F7B84">
        <w:rPr>
          <w:rFonts w:ascii="Cambria" w:hAnsi="Cambria"/>
        </w:rPr>
        <w:t>późn</w:t>
      </w:r>
      <w:proofErr w:type="spellEnd"/>
      <w:r w:rsidR="0091220E" w:rsidRPr="006F7B84">
        <w:rPr>
          <w:rFonts w:ascii="Cambria" w:hAnsi="Cambria"/>
        </w:rPr>
        <w:t>.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zm.),</w:t>
      </w:r>
    </w:p>
    <w:p w:rsidR="006F7B84" w:rsidRPr="006F7B84" w:rsidRDefault="00DE17D5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  <w:r w:rsidR="006F7B84" w:rsidRPr="006F7B84">
        <w:t xml:space="preserve"> </w:t>
      </w:r>
    </w:p>
    <w:p w:rsidR="00DE17D5" w:rsidRDefault="006F7B84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6F7B84">
        <w:rPr>
          <w:rFonts w:ascii="Cambria" w:hAnsi="Cambria"/>
          <w:szCs w:val="24"/>
        </w:rPr>
        <w:t>„komisji” – rozumie się przez to komisje konkursową w celu opiniowania złożonych oferto której mowa w art. 15 ust. 2a ustawy</w:t>
      </w:r>
    </w:p>
    <w:p w:rsidR="0091220E" w:rsidRPr="0091220E" w:rsidRDefault="0091220E" w:rsidP="0091220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1220E">
        <w:rPr>
          <w:rFonts w:ascii="Cambria" w:hAnsi="Cambria"/>
        </w:rPr>
        <w:t>„Gminie” – rozumie się przez to Gminę Chynów,</w:t>
      </w:r>
    </w:p>
    <w:p w:rsidR="006F7B84" w:rsidRPr="006F7B84" w:rsidRDefault="00DE17D5" w:rsidP="006F7B8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91220E">
        <w:rPr>
          <w:rFonts w:ascii="Cambria" w:hAnsi="Cambria"/>
        </w:rPr>
        <w:t xml:space="preserve">„Wójcie” – </w:t>
      </w:r>
      <w:r w:rsidR="006F7B84">
        <w:rPr>
          <w:rFonts w:ascii="Cambria" w:hAnsi="Cambria"/>
        </w:rPr>
        <w:t>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Default="006F7B84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Cele Programu</w:t>
      </w:r>
    </w:p>
    <w:p w:rsidR="00573BFF" w:rsidRDefault="00573BFF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DE17D5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8C7D9D" w:rsidRPr="008C7D9D" w:rsidRDefault="006F7B84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6F7B84">
        <w:rPr>
          <w:rFonts w:asciiTheme="majorHAnsi" w:hAnsiTheme="majorHAnsi"/>
        </w:rPr>
        <w:t xml:space="preserve">Celem głównym programu jest określenie zasad i form współpracy </w:t>
      </w:r>
      <w:r w:rsidR="008C7D9D">
        <w:rPr>
          <w:rFonts w:asciiTheme="majorHAnsi" w:hAnsiTheme="majorHAnsi"/>
        </w:rPr>
        <w:t>Gminy</w:t>
      </w:r>
      <w:r w:rsidRPr="006F7B84">
        <w:rPr>
          <w:rFonts w:asciiTheme="majorHAnsi" w:hAnsiTheme="majorHAnsi"/>
        </w:rPr>
        <w:t xml:space="preserve"> z organizacjami pozarządowymi, które wzmocnią rolę organizacji w realizacji zadań publicznych, podniosą ich skuteczność i efektywność oraz jakość prowadzonych przez nie działań, a przez to przyczynią się do podniesienia poziomu życia mieszkańców Gminy </w:t>
      </w:r>
      <w:r w:rsidRPr="008C7D9D">
        <w:rPr>
          <w:rFonts w:asciiTheme="majorHAnsi" w:hAnsiTheme="majorHAnsi"/>
        </w:rPr>
        <w:t>dzięki</w:t>
      </w:r>
      <w:r w:rsidR="008C7D9D">
        <w:rPr>
          <w:rFonts w:asciiTheme="majorHAnsi" w:hAnsiTheme="majorHAnsi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skutecznemu definiowaniu i zaspakajaniu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potrzeb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społecznych.</w:t>
      </w:r>
    </w:p>
    <w:p w:rsidR="008C7D9D" w:rsidRPr="008C7D9D" w:rsidRDefault="008C7D9D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Cele szczegółowe programu: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3B0883">
        <w:rPr>
          <w:rFonts w:asciiTheme="majorHAnsi" w:hAnsiTheme="majorHAnsi"/>
        </w:rPr>
        <w:t xml:space="preserve">stworzenie warunków do powstawania inicjatyw i podejmowania działań na rzecz społeczności lokalnych lub ogółu mieszkańców </w:t>
      </w:r>
    </w:p>
    <w:p w:rsidR="008C7D9D" w:rsidRPr="008C7D9D" w:rsidRDefault="008C7D9D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postaw obywatelskich i prospołecznych,</w:t>
      </w:r>
    </w:p>
    <w:p w:rsidR="008C7D9D" w:rsidRP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tworzenie warunków do zwiększenia aktywności społecznej mieszkańców gmin,</w:t>
      </w:r>
    </w:p>
    <w:p w:rsidR="00664293" w:rsidRPr="00664293" w:rsidRDefault="008C7D9D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lastRenderedPageBreak/>
        <w:t xml:space="preserve"> poprawę jakości życia poprzez pełniejsze zaspokajanie potrzeb społecznych,</w:t>
      </w:r>
      <w:r w:rsidR="00664293" w:rsidRPr="00664293">
        <w:t xml:space="preserve"> </w:t>
      </w:r>
    </w:p>
    <w:p w:rsidR="008C7D9D" w:rsidRPr="00664293" w:rsidRDefault="00664293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>poprawę zdrowia mieszkańców poprzez propagowanie sportu i turystyki,</w:t>
      </w:r>
    </w:p>
    <w:p w:rsid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 xml:space="preserve">budowanie partnerstwa między administracją samorządową </w:t>
      </w:r>
      <w:r w:rsidRPr="008C7D9D">
        <w:rPr>
          <w:rFonts w:asciiTheme="majorHAnsi" w:hAnsiTheme="majorHAnsi"/>
        </w:rPr>
        <w:br/>
        <w:t>i organizacjami</w:t>
      </w:r>
      <w:r w:rsidR="003B0883">
        <w:rPr>
          <w:rFonts w:asciiTheme="majorHAnsi" w:hAnsiTheme="majorHAnsi"/>
        </w:rPr>
        <w:t>,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organizacji pozarządowych działających na terenie Gminy Chynów.</w:t>
      </w:r>
    </w:p>
    <w:p w:rsidR="003B0883" w:rsidRDefault="003B0883" w:rsidP="003B0883">
      <w:pPr>
        <w:jc w:val="both"/>
        <w:rPr>
          <w:rFonts w:asciiTheme="majorHAnsi" w:hAnsiTheme="majorHAnsi"/>
        </w:rPr>
      </w:pPr>
    </w:p>
    <w:p w:rsidR="003B0883" w:rsidRDefault="003B0883" w:rsidP="003B0883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Zasady współpracy</w:t>
      </w:r>
    </w:p>
    <w:p w:rsidR="00573BFF" w:rsidRPr="003B0883" w:rsidRDefault="00573BFF" w:rsidP="003B0883">
      <w:pPr>
        <w:jc w:val="center"/>
        <w:rPr>
          <w:rFonts w:asciiTheme="majorHAnsi" w:hAnsiTheme="majorHAnsi"/>
          <w:b/>
        </w:rPr>
      </w:pPr>
    </w:p>
    <w:p w:rsidR="00573BFF" w:rsidRPr="003B0883" w:rsidRDefault="003B0883" w:rsidP="00573BFF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§ 4</w:t>
      </w:r>
    </w:p>
    <w:p w:rsidR="003B0883" w:rsidRPr="006F7B84" w:rsidRDefault="003B0883" w:rsidP="008C7D9D">
      <w:pPr>
        <w:jc w:val="both"/>
        <w:rPr>
          <w:rFonts w:asciiTheme="majorHAnsi" w:hAnsiTheme="majorHAnsi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5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0B5FA6">
        <w:rPr>
          <w:rFonts w:ascii="Cambria" w:hAnsi="Cambria"/>
        </w:rPr>
        <w:t>202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Zakres </w:t>
      </w:r>
      <w:r w:rsidR="00664293">
        <w:rPr>
          <w:rFonts w:ascii="Cambria" w:hAnsi="Cambria"/>
          <w:b/>
        </w:rPr>
        <w:t xml:space="preserve">przedmiotowy </w:t>
      </w:r>
      <w:r w:rsidRPr="00C52621">
        <w:rPr>
          <w:rFonts w:ascii="Cambria" w:hAnsi="Cambria"/>
          <w:b/>
        </w:rPr>
        <w:t>współpracy</w:t>
      </w:r>
    </w:p>
    <w:p w:rsidR="00573BFF" w:rsidRPr="00C52621" w:rsidRDefault="00573BFF" w:rsidP="00DE17D5">
      <w:pPr>
        <w:jc w:val="center"/>
        <w:rPr>
          <w:rFonts w:ascii="Cambria" w:hAnsi="Cambria"/>
          <w:b/>
        </w:rPr>
      </w:pP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6</w:t>
      </w:r>
    </w:p>
    <w:p w:rsidR="008D100B" w:rsidRPr="008D100B" w:rsidRDefault="008D100B" w:rsidP="008D100B">
      <w:pPr>
        <w:pStyle w:val="wsprawie"/>
        <w:autoSpaceDE w:val="0"/>
        <w:autoSpaceDN w:val="0"/>
        <w:adjustRightInd w:val="0"/>
        <w:jc w:val="left"/>
        <w:rPr>
          <w:rFonts w:ascii="Cambria" w:hAnsi="Cambria"/>
          <w:b w:val="0"/>
          <w:szCs w:val="24"/>
        </w:rPr>
      </w:pPr>
      <w:r w:rsidRPr="008D100B">
        <w:rPr>
          <w:rFonts w:ascii="Cambria" w:hAnsi="Cambria"/>
          <w:b w:val="0"/>
          <w:szCs w:val="24"/>
        </w:rPr>
        <w:t>Przedmiotem współpracy jest:</w:t>
      </w:r>
      <w:r w:rsidRPr="008D100B">
        <w:t xml:space="preserve">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lastRenderedPageBreak/>
        <w:t xml:space="preserve">realizacja zadań publicznych, określonych w art. 4  ustawy, w zakresie odpowiadającym ustawowym zadaniom gminy,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badanie i wspólne określanie potrzeb społecznych i sposobu ich zaspokajania,</w:t>
      </w:r>
    </w:p>
    <w:p w:rsid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działania promujące Gminę poprzez działalność organizacji.</w:t>
      </w:r>
    </w:p>
    <w:p w:rsidR="008D100B" w:rsidRDefault="008D100B" w:rsidP="008D100B">
      <w:pPr>
        <w:rPr>
          <w:rFonts w:asciiTheme="majorHAnsi" w:hAnsiTheme="majorHAnsi"/>
        </w:rPr>
      </w:pPr>
    </w:p>
    <w:p w:rsidR="008D100B" w:rsidRPr="0056746C" w:rsidRDefault="0056746C" w:rsidP="0056746C">
      <w:pPr>
        <w:jc w:val="center"/>
        <w:rPr>
          <w:rFonts w:asciiTheme="majorHAnsi" w:hAnsiTheme="majorHAnsi"/>
          <w:b/>
        </w:rPr>
      </w:pPr>
      <w:r w:rsidRPr="0056746C">
        <w:rPr>
          <w:rFonts w:asciiTheme="majorHAnsi" w:hAnsiTheme="majorHAnsi"/>
          <w:b/>
        </w:rPr>
        <w:t>§ 7</w:t>
      </w:r>
    </w:p>
    <w:p w:rsidR="00DE17D5" w:rsidRPr="008D100B" w:rsidRDefault="00DE17D5" w:rsidP="00F9341A">
      <w:pPr>
        <w:jc w:val="both"/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Program współpracy na </w:t>
      </w:r>
      <w:r w:rsidR="006A7C51" w:rsidRPr="008D100B">
        <w:rPr>
          <w:rFonts w:asciiTheme="majorHAnsi" w:hAnsiTheme="majorHAnsi"/>
        </w:rPr>
        <w:t>20</w:t>
      </w:r>
      <w:r w:rsidR="00664293" w:rsidRPr="008D100B">
        <w:rPr>
          <w:rFonts w:asciiTheme="majorHAnsi" w:hAnsiTheme="majorHAnsi"/>
        </w:rPr>
        <w:t>2</w:t>
      </w:r>
      <w:r w:rsidR="00C165E5">
        <w:rPr>
          <w:rFonts w:asciiTheme="majorHAnsi" w:hAnsiTheme="majorHAnsi"/>
        </w:rPr>
        <w:t>1</w:t>
      </w:r>
      <w:r w:rsidR="00F9341A">
        <w:rPr>
          <w:rFonts w:asciiTheme="majorHAnsi" w:hAnsiTheme="majorHAnsi"/>
        </w:rPr>
        <w:t xml:space="preserve"> </w:t>
      </w:r>
      <w:r w:rsidRPr="008D100B">
        <w:rPr>
          <w:rFonts w:asciiTheme="majorHAnsi" w:hAnsiTheme="majorHAnsi"/>
        </w:rPr>
        <w:t>rok określa zadania publiczne, które w szczególności mogą być realizowane we współpracy z podmiotami Programu m. in. w zakresie:</w:t>
      </w:r>
    </w:p>
    <w:p w:rsidR="00DE17D5" w:rsidRPr="00C52621" w:rsidRDefault="00DE17D5" w:rsidP="00F9341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F9341A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E61EE8" w:rsidRPr="00C52621" w:rsidRDefault="007D5704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Ekologii i ochrony zwierząt </w:t>
      </w:r>
      <w:r w:rsidR="00F9341A">
        <w:rPr>
          <w:rFonts w:ascii="Cambria" w:hAnsi="Cambria"/>
        </w:rPr>
        <w:t>oraz dziedzictwa przyrodniczego.</w:t>
      </w:r>
    </w:p>
    <w:p w:rsidR="00E61EE8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E61EE8" w:rsidRPr="00E61EE8" w:rsidRDefault="00E61EE8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E61EE8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E61EE8" w:rsidRPr="00C52621" w:rsidRDefault="00E61EE8" w:rsidP="00E61EE8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DE17D5" w:rsidRDefault="00F9341A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F9341A">
        <w:rPr>
          <w:rFonts w:ascii="Cambria" w:hAnsi="Cambria"/>
          <w:b/>
        </w:rPr>
        <w:t>Formy współpracy</w:t>
      </w:r>
    </w:p>
    <w:p w:rsidR="00573BFF" w:rsidRPr="00F9341A" w:rsidRDefault="00573BFF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F9341A" w:rsidRDefault="00DE17D5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 xml:space="preserve">§ </w:t>
      </w:r>
      <w:r w:rsidR="00F9341A">
        <w:rPr>
          <w:rFonts w:ascii="Cambria" w:hAnsi="Cambria"/>
          <w:bCs/>
          <w:szCs w:val="24"/>
        </w:rPr>
        <w:t>8</w:t>
      </w:r>
    </w:p>
    <w:p w:rsidR="00DE17D5" w:rsidRPr="00C52621" w:rsidRDefault="00F9341A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Cs/>
          <w:szCs w:val="24"/>
        </w:rPr>
      </w:pPr>
      <w:r w:rsidRPr="00F9341A">
        <w:rPr>
          <w:rFonts w:ascii="Cambria" w:hAnsi="Cambria"/>
          <w:b w:val="0"/>
          <w:bCs/>
          <w:szCs w:val="24"/>
        </w:rPr>
        <w:lastRenderedPageBreak/>
        <w:t>Współpraca gminy z organizacjami pozarządowymi realizowana będzie</w:t>
      </w:r>
      <w:r>
        <w:rPr>
          <w:rFonts w:ascii="Cambria" w:hAnsi="Cambria"/>
          <w:b w:val="0"/>
          <w:bCs/>
          <w:szCs w:val="24"/>
        </w:rPr>
        <w:t xml:space="preserve"> na zasadach określonych w ustawie </w:t>
      </w:r>
      <w:r w:rsidRPr="00F9341A">
        <w:rPr>
          <w:rFonts w:ascii="Cambria" w:hAnsi="Cambria"/>
          <w:b w:val="0"/>
          <w:bCs/>
          <w:szCs w:val="24"/>
        </w:rPr>
        <w:t>w formie</w:t>
      </w:r>
      <w:r>
        <w:rPr>
          <w:rFonts w:ascii="Cambria" w:hAnsi="Cambria"/>
          <w:b w:val="0"/>
          <w:bCs/>
          <w:szCs w:val="24"/>
        </w:rPr>
        <w:t xml:space="preserve"> </w:t>
      </w:r>
      <w:r w:rsidRPr="00F9341A">
        <w:rPr>
          <w:rFonts w:ascii="Cambria" w:hAnsi="Cambria"/>
          <w:b w:val="0"/>
          <w:bCs/>
          <w:szCs w:val="24"/>
        </w:rPr>
        <w:t>finansowej oraz pozafinansowej</w:t>
      </w:r>
      <w:r w:rsidRPr="00F9341A">
        <w:rPr>
          <w:rFonts w:ascii="Cambria" w:hAnsi="Cambria"/>
          <w:bCs/>
          <w:szCs w:val="24"/>
        </w:rPr>
        <w:t>.</w:t>
      </w: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9</w:t>
      </w:r>
    </w:p>
    <w:p w:rsidR="00816971" w:rsidRPr="0081697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Do finansowych form współpracy zalicza się w szczególności</w:t>
      </w:r>
      <w:r>
        <w:rPr>
          <w:rFonts w:ascii="Cambria" w:hAnsi="Cambria"/>
        </w:rPr>
        <w:t>:</w:t>
      </w:r>
      <w:r w:rsidRPr="00816971">
        <w:rPr>
          <w:rFonts w:ascii="Cambria" w:hAnsi="Cambria"/>
        </w:rPr>
        <w:t xml:space="preserve"> </w:t>
      </w:r>
    </w:p>
    <w:p w:rsidR="00816971" w:rsidRPr="00816971" w:rsidRDefault="00816971" w:rsidP="008169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zlecanie organizacjom Programu realizacji zadań publicznych w formie:</w:t>
      </w:r>
    </w:p>
    <w:p w:rsidR="00816971" w:rsidRPr="00816971" w:rsidRDefault="00816971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powierzania wykonywania zadania wraz z udzieleniem dotacji na finansowanie jego realizacji,</w:t>
      </w:r>
    </w:p>
    <w:p w:rsidR="00816971" w:rsidRDefault="007C4348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wspierania</w:t>
      </w:r>
      <w:r w:rsidR="00816971" w:rsidRPr="00816971">
        <w:rPr>
          <w:rFonts w:ascii="Cambria" w:hAnsi="Cambria"/>
        </w:rPr>
        <w:t xml:space="preserve"> takiego zadania wraz z udzieleniem dotacji na dof</w:t>
      </w:r>
      <w:r>
        <w:rPr>
          <w:rFonts w:ascii="Cambria" w:hAnsi="Cambria"/>
        </w:rPr>
        <w:t>inansowanie jego realizacji,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publicznych odbywa się po uprzednim przeprowadzeniu otwartego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konkursu ofert, w trybie przewidzianym ustawą.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w trybie pozakonkursowym zgodnie z art. 19a ustawy</w:t>
      </w:r>
      <w:r>
        <w:rPr>
          <w:rFonts w:ascii="Cambria" w:hAnsi="Cambria"/>
        </w:rPr>
        <w:t>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Podmioty uprawnione mogą również z własnej inicjatywy złożyć oferty realizacji zadań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publicznych w trybie art.12 ustawy.</w:t>
      </w:r>
    </w:p>
    <w:p w:rsidR="0081697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 xml:space="preserve">Konkursy dotyczące zadań publicznych ogłasza </w:t>
      </w:r>
      <w:r>
        <w:rPr>
          <w:rFonts w:ascii="Cambria" w:hAnsi="Cambria"/>
        </w:rPr>
        <w:t>Wójt Gminy Chynów.</w:t>
      </w:r>
    </w:p>
    <w:p w:rsidR="004F17D1" w:rsidRPr="004F17D1" w:rsidRDefault="004F17D1" w:rsidP="004F17D1">
      <w:pPr>
        <w:autoSpaceDE w:val="0"/>
        <w:autoSpaceDN w:val="0"/>
        <w:adjustRightInd w:val="0"/>
        <w:ind w:left="142"/>
        <w:jc w:val="both"/>
        <w:rPr>
          <w:rFonts w:ascii="Cambria" w:hAnsi="Cambria"/>
        </w:rPr>
      </w:pPr>
    </w:p>
    <w:p w:rsidR="00816971" w:rsidRPr="00C52621" w:rsidRDefault="00816971" w:rsidP="00816971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10</w:t>
      </w:r>
    </w:p>
    <w:p w:rsidR="00816971" w:rsidRPr="00C5262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Powierzanie realizacji zadania, o którym mowa w § </w:t>
      </w:r>
      <w:r>
        <w:rPr>
          <w:rFonts w:ascii="Cambria" w:hAnsi="Cambria"/>
        </w:rPr>
        <w:t>9</w:t>
      </w:r>
      <w:r w:rsidRPr="00C52621">
        <w:rPr>
          <w:rFonts w:ascii="Cambria" w:hAnsi="Cambria"/>
        </w:rPr>
        <w:t xml:space="preserve"> ust. 1 może nastąpić również poprzez zakup usług na podstawie przepisów o zamówieniach publicznych.</w:t>
      </w:r>
    </w:p>
    <w:p w:rsidR="00816971" w:rsidRDefault="00816971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1</w:t>
      </w:r>
      <w:r>
        <w:rPr>
          <w:rFonts w:ascii="Cambria" w:hAnsi="Cambria"/>
          <w:b/>
        </w:rPr>
        <w:t>1</w:t>
      </w:r>
    </w:p>
    <w:p w:rsidR="00816971" w:rsidRPr="00816971" w:rsidRDefault="00816971" w:rsidP="00816971">
      <w:pPr>
        <w:pStyle w:val="wsprawie"/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Współpraca o charakterze pozafinansowym polega w szczególności na : 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wzajemnym informowaniu się o planowanych kierunkach działalności </w:t>
      </w:r>
      <w:r w:rsidRPr="00816971">
        <w:rPr>
          <w:rFonts w:ascii="Cambria" w:hAnsi="Cambria"/>
          <w:b w:val="0"/>
        </w:rPr>
        <w:br/>
        <w:t>i współdziałaniu w celu zharmonizowania tych kierunków,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przyjmowaniu wniosków i opinii do projektów aktów normatywnych </w:t>
      </w:r>
      <w:r w:rsidRPr="00816971">
        <w:rPr>
          <w:rFonts w:ascii="Cambria" w:hAnsi="Cambria"/>
          <w:b w:val="0"/>
        </w:rPr>
        <w:br/>
        <w:t>w dziedzinach dotyczących działalności statutowej organizacji.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udzielaniu podmiotom pomocy w sprawie umożliwienia organizacji przedsięwzięć na terenie gminnych obiektów sportowych i placówek oświatowych podległych gminie,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udostępnianiu nieodpłatnie pomieszczeń i </w:t>
      </w:r>
      <w:proofErr w:type="spellStart"/>
      <w:r w:rsidRPr="00816971">
        <w:rPr>
          <w:rFonts w:ascii="Cambria" w:hAnsi="Cambria"/>
          <w:b w:val="0"/>
        </w:rPr>
        <w:t>sal</w:t>
      </w:r>
      <w:proofErr w:type="spellEnd"/>
      <w:r w:rsidRPr="00816971">
        <w:rPr>
          <w:rFonts w:ascii="Cambria" w:hAnsi="Cambria"/>
          <w:b w:val="0"/>
        </w:rPr>
        <w:t xml:space="preserve"> należących do gminy organizacjom współpracującym na stałe z Gminą, na organizowanie nieodpłatnych konferencji, szkoleń i spotkań, </w:t>
      </w:r>
    </w:p>
    <w:p w:rsidR="00816971" w:rsidRPr="00816971" w:rsidRDefault="00816971" w:rsidP="00EF3225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zamieszczaniu informacji o organizacjach na stronie internetowej.</w:t>
      </w:r>
    </w:p>
    <w:p w:rsidR="00816971" w:rsidRPr="00C52621" w:rsidRDefault="00816971" w:rsidP="00EF322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7C4348">
        <w:rPr>
          <w:rFonts w:ascii="Cambria" w:hAnsi="Cambria"/>
          <w:szCs w:val="24"/>
        </w:rPr>
        <w:t>Priorytetowe zadania publiczne</w:t>
      </w:r>
    </w:p>
    <w:p w:rsidR="00573BFF" w:rsidRPr="007C4348" w:rsidRDefault="00573BFF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7C4348" w:rsidRP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12</w:t>
      </w:r>
    </w:p>
    <w:p w:rsidR="004F17D1" w:rsidRDefault="007C4348" w:rsidP="00EF3225">
      <w:pPr>
        <w:rPr>
          <w:rFonts w:asciiTheme="majorHAnsi" w:hAnsiTheme="majorHAnsi"/>
        </w:rPr>
      </w:pPr>
      <w:r w:rsidRPr="004F17D1">
        <w:rPr>
          <w:rFonts w:asciiTheme="majorHAnsi" w:hAnsiTheme="majorHAnsi"/>
        </w:rPr>
        <w:t>Zadania  priory</w:t>
      </w:r>
      <w:r w:rsidR="006F1DC3">
        <w:rPr>
          <w:rFonts w:asciiTheme="majorHAnsi" w:hAnsiTheme="majorHAnsi"/>
        </w:rPr>
        <w:t>tetowe do realizacji w roku 2021</w:t>
      </w:r>
    </w:p>
    <w:p w:rsidR="004F17D1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 xml:space="preserve">kultura fizyczna, sport i turystyka, </w:t>
      </w:r>
    </w:p>
    <w:p w:rsidR="00DE17D5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>organizacja lokalnego konkursu grantowego dla organizacji pozarządowych, podmiotów prowadzących działalność pożytku publicznego</w:t>
      </w:r>
      <w:r w:rsidR="004F17D1">
        <w:rPr>
          <w:rFonts w:asciiTheme="majorHAnsi" w:hAnsiTheme="majorHAnsi"/>
        </w:rPr>
        <w:t>.</w:t>
      </w:r>
    </w:p>
    <w:p w:rsidR="004F17D1" w:rsidRDefault="004F17D1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4F17D1" w:rsidRDefault="004F17D1" w:rsidP="004F17D1">
      <w:pPr>
        <w:jc w:val="center"/>
        <w:rPr>
          <w:rFonts w:asciiTheme="majorHAnsi" w:hAnsiTheme="majorHAnsi"/>
          <w:b/>
        </w:rPr>
      </w:pPr>
      <w:r w:rsidRPr="004F17D1">
        <w:rPr>
          <w:rFonts w:asciiTheme="majorHAnsi" w:hAnsiTheme="majorHAnsi"/>
          <w:b/>
        </w:rPr>
        <w:t>Okres realizacji programu</w:t>
      </w:r>
    </w:p>
    <w:p w:rsidR="00573BFF" w:rsidRDefault="00573BFF" w:rsidP="004F17D1">
      <w:pPr>
        <w:jc w:val="center"/>
        <w:rPr>
          <w:rFonts w:asciiTheme="majorHAnsi" w:hAnsiTheme="majorHAnsi"/>
          <w:b/>
        </w:rPr>
      </w:pPr>
    </w:p>
    <w:p w:rsidR="00EF3225" w:rsidRPr="004F17D1" w:rsidRDefault="00EF3225" w:rsidP="004F17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13</w:t>
      </w:r>
    </w:p>
    <w:p w:rsidR="004F17D1" w:rsidRPr="004F17D1" w:rsidRDefault="004F17D1" w:rsidP="004F17D1">
      <w:pPr>
        <w:rPr>
          <w:rFonts w:asciiTheme="majorHAnsi" w:hAnsiTheme="majorHAnsi"/>
        </w:rPr>
      </w:pPr>
      <w:r>
        <w:rPr>
          <w:rFonts w:asciiTheme="majorHAnsi" w:hAnsiTheme="majorHAnsi"/>
        </w:rPr>
        <w:t>Program realizowany jest w okresie od 01.01.202</w:t>
      </w:r>
      <w:r w:rsidR="006F1DC3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r. </w:t>
      </w:r>
      <w:r w:rsidRPr="004F17D1">
        <w:rPr>
          <w:rFonts w:asciiTheme="majorHAnsi" w:hAnsiTheme="majorHAnsi"/>
        </w:rPr>
        <w:t>do 31.12.20</w:t>
      </w:r>
      <w:r>
        <w:rPr>
          <w:rFonts w:asciiTheme="majorHAnsi" w:hAnsiTheme="majorHAnsi"/>
        </w:rPr>
        <w:t>2</w:t>
      </w:r>
      <w:r w:rsidR="006F1DC3">
        <w:rPr>
          <w:rFonts w:asciiTheme="majorHAnsi" w:hAnsiTheme="majorHAnsi"/>
        </w:rPr>
        <w:t>1</w:t>
      </w:r>
      <w:r>
        <w:rPr>
          <w:rFonts w:asciiTheme="majorHAnsi" w:hAnsiTheme="majorHAnsi"/>
        </w:rPr>
        <w:t>r.</w:t>
      </w: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/>
          <w:b w:val="0"/>
          <w:szCs w:val="24"/>
        </w:rPr>
      </w:pPr>
    </w:p>
    <w:p w:rsidR="00CD3115" w:rsidRDefault="00CD3115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Theme="majorHAnsi" w:hAnsiTheme="majorHAnsi"/>
          <w:szCs w:val="24"/>
        </w:rPr>
      </w:pPr>
      <w:r w:rsidRPr="00CD3115">
        <w:rPr>
          <w:rFonts w:asciiTheme="majorHAnsi" w:hAnsiTheme="majorHAnsi"/>
          <w:szCs w:val="24"/>
        </w:rPr>
        <w:lastRenderedPageBreak/>
        <w:t>Sposób realizacji programu</w:t>
      </w:r>
    </w:p>
    <w:p w:rsidR="00573BFF" w:rsidRPr="00CD3115" w:rsidRDefault="00573BFF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C52621" w:rsidRDefault="00CD311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14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Konkursy dotyczące zadań określonych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CD3115" w:rsidRDefault="00CD3115" w:rsidP="00CD311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 konkursie może zostać wybrana więcej niż jedna oferta.</w:t>
      </w:r>
    </w:p>
    <w:p w:rsidR="00CD3115" w:rsidRDefault="00CD3115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44950" w:rsidRDefault="00844950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D3115" w:rsidRDefault="00CD3115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Wysokość środków planowanych na realizację Programu</w:t>
      </w:r>
    </w:p>
    <w:p w:rsidR="00573BFF" w:rsidRPr="008A0E94" w:rsidRDefault="00573BFF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CD3115" w:rsidRPr="008A0E94" w:rsidRDefault="008A0E94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§15</w:t>
      </w:r>
    </w:p>
    <w:p w:rsidR="00DE17D5" w:rsidRPr="008A0E94" w:rsidRDefault="00CD3115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  <w:r w:rsidRPr="008A0E94">
        <w:rPr>
          <w:rFonts w:ascii="Cambria" w:hAnsi="Cambria"/>
          <w:b w:val="0"/>
          <w:szCs w:val="24"/>
        </w:rPr>
        <w:t xml:space="preserve">Wysokość środków finansowych przeznaczonych na finansowanie programu współpracy  z organizacjami pozarządowymi </w:t>
      </w:r>
      <w:r w:rsidR="00DE760D">
        <w:rPr>
          <w:rFonts w:ascii="Cambria" w:hAnsi="Cambria"/>
          <w:b w:val="0"/>
          <w:szCs w:val="24"/>
        </w:rPr>
        <w:t>określi uchwała budżetowa na 202</w:t>
      </w:r>
      <w:r w:rsidR="00C165E5">
        <w:rPr>
          <w:rFonts w:ascii="Cambria" w:hAnsi="Cambria"/>
          <w:b w:val="0"/>
          <w:szCs w:val="24"/>
        </w:rPr>
        <w:t>1</w:t>
      </w:r>
      <w:r w:rsidRPr="008A0E94">
        <w:rPr>
          <w:rFonts w:ascii="Cambria" w:hAnsi="Cambria"/>
          <w:b w:val="0"/>
          <w:szCs w:val="24"/>
        </w:rPr>
        <w:t xml:space="preserve"> rok.</w:t>
      </w:r>
    </w:p>
    <w:p w:rsidR="00DE760D" w:rsidRDefault="00DE760D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844950" w:rsidRDefault="00844950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DE760D" w:rsidRDefault="00533EC2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533EC2">
        <w:rPr>
          <w:rFonts w:ascii="Cambria" w:hAnsi="Cambria"/>
          <w:szCs w:val="24"/>
        </w:rPr>
        <w:t>Tryb powoływania i zasady działania komisji konkursowych do opiniowania ofert w otwartych konkursach ofert</w:t>
      </w:r>
    </w:p>
    <w:p w:rsidR="00573BFF" w:rsidRPr="00533EC2" w:rsidRDefault="00573BFF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844950" w:rsidRDefault="00844950" w:rsidP="00844950">
      <w:pPr>
        <w:pStyle w:val="Default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§16</w:t>
      </w:r>
    </w:p>
    <w:p w:rsidR="00844950" w:rsidRDefault="00DE17D5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</w:t>
      </w:r>
      <w:r w:rsidR="00844950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, powołuje się komisje, składające się z przedstawicieli Urzędu Gminy Chynów i przedstawicieli organizacji wskazanych przez organizacje z wyłączeniem osób reprezentujących organizacje biorące udział w konkursie.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Przedstawicieli organizacji wybiera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spośród zgłoszonych kandydatur.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Informację o możliwości zgłaszania kandydatur na człon</w:t>
      </w:r>
      <w:r>
        <w:rPr>
          <w:rFonts w:ascii="Cambria" w:hAnsi="Cambria"/>
        </w:rPr>
        <w:t>ka komisji konkursowej ogłasza Wójt</w:t>
      </w:r>
      <w:r w:rsidRPr="00844950">
        <w:rPr>
          <w:rFonts w:ascii="Cambria" w:hAnsi="Cambria"/>
        </w:rPr>
        <w:t>, którą zamieszcza się na stronie internetowej na okres nie krótszy niż 7 dni.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W sytuacji, gdy żadna organizacja nie wskaże osób do składu Komisji konkursowej Komisja działa w składzie wyznaczonym przez </w:t>
      </w:r>
      <w:r>
        <w:rPr>
          <w:rFonts w:ascii="Cambria" w:hAnsi="Cambria"/>
        </w:rPr>
        <w:t>Wójta</w:t>
      </w:r>
      <w:r w:rsidRPr="00844950">
        <w:rPr>
          <w:rFonts w:ascii="Cambria" w:hAnsi="Cambria"/>
        </w:rPr>
        <w:t xml:space="preserve">. 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Skład komisji określi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Zarządzeniem. </w:t>
      </w:r>
    </w:p>
    <w:p w:rsidR="00844950" w:rsidRP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Zasady działania komisji określa załącznik Nr 1 do Program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Informacja o sposobie tworzenia programu oraz o przebiegu konsultacji</w:t>
      </w:r>
    </w:p>
    <w:p w:rsidR="00573BFF" w:rsidRPr="00844950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17</w:t>
      </w:r>
    </w:p>
    <w:p w:rsidR="00DE17D5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lastRenderedPageBreak/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94421F" w:rsidRDefault="0094421F" w:rsidP="00DE17D5">
      <w:pPr>
        <w:jc w:val="both"/>
        <w:rPr>
          <w:rFonts w:ascii="Cambria" w:hAnsi="Cambria"/>
        </w:rPr>
      </w:pPr>
    </w:p>
    <w:p w:rsidR="0094421F" w:rsidRDefault="0094421F" w:rsidP="00272DB8">
      <w:pPr>
        <w:jc w:val="center"/>
        <w:rPr>
          <w:rFonts w:asciiTheme="majorHAnsi" w:hAnsiTheme="majorHAnsi"/>
          <w:b/>
        </w:rPr>
      </w:pPr>
      <w:r w:rsidRPr="00272DB8">
        <w:rPr>
          <w:rFonts w:asciiTheme="majorHAnsi" w:hAnsiTheme="majorHAnsi"/>
          <w:b/>
        </w:rPr>
        <w:t>Sposób oceny realizacji Programu</w:t>
      </w:r>
    </w:p>
    <w:p w:rsidR="00573BFF" w:rsidRPr="00272DB8" w:rsidRDefault="00573BFF" w:rsidP="00272DB8">
      <w:pPr>
        <w:jc w:val="center"/>
        <w:rPr>
          <w:rFonts w:asciiTheme="majorHAnsi" w:hAnsiTheme="majorHAnsi"/>
          <w:b/>
        </w:rPr>
      </w:pPr>
    </w:p>
    <w:p w:rsidR="0094421F" w:rsidRPr="00272DB8" w:rsidRDefault="00272DB8" w:rsidP="00272D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18</w:t>
      </w:r>
    </w:p>
    <w:p w:rsidR="0094421F" w:rsidRPr="00272DB8" w:rsidRDefault="0094421F" w:rsidP="00272DB8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 xml:space="preserve">Ocenę realizacji programu dokonuje </w:t>
      </w:r>
      <w:r w:rsidR="00272DB8" w:rsidRPr="00272DB8">
        <w:rPr>
          <w:rFonts w:asciiTheme="majorHAnsi" w:hAnsiTheme="majorHAnsi"/>
        </w:rPr>
        <w:t>Wójt</w:t>
      </w:r>
      <w:r w:rsidRPr="00272DB8">
        <w:rPr>
          <w:rFonts w:asciiTheme="majorHAnsi" w:hAnsiTheme="majorHAnsi"/>
        </w:rPr>
        <w:t xml:space="preserve"> na podstawie sprawozdań składanych przez organizacje z wykonywanych przez nie zadań objętych umowami na udzielenie dotacji. </w:t>
      </w:r>
    </w:p>
    <w:p w:rsid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Bieżący monitoring realizacji programu prowadzi pracow</w:t>
      </w:r>
      <w:r w:rsidR="00272DB8">
        <w:rPr>
          <w:rFonts w:asciiTheme="majorHAnsi" w:hAnsiTheme="majorHAnsi"/>
        </w:rPr>
        <w:t>nik Urzędu Gminy.</w:t>
      </w:r>
    </w:p>
    <w:p w:rsidR="00272DB8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Uzyskane w czasie realizacji programu informacje, wnioski, uwagi i propozycje dotyczące realizowanych zadań będą wykorzystywane do usprawnienia bieżącej współpracy</w:t>
      </w:r>
      <w:r w:rsidRPr="0094421F">
        <w:t xml:space="preserve"> gminy z organizacjami.</w:t>
      </w:r>
    </w:p>
    <w:p w:rsidR="0094421F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="Cambria" w:hAnsi="Cambria"/>
        </w:rPr>
        <w:t>Roczne sprawozdanie z realizacji programu</w:t>
      </w:r>
      <w:r w:rsidR="00272DB8">
        <w:rPr>
          <w:rFonts w:ascii="Cambria" w:hAnsi="Cambria"/>
        </w:rPr>
        <w:t xml:space="preserve"> Wójt przedstawi do dnia 31 maja 202</w:t>
      </w:r>
      <w:r w:rsidR="00C165E5">
        <w:rPr>
          <w:rFonts w:ascii="Cambria" w:hAnsi="Cambria"/>
        </w:rPr>
        <w:t>2</w:t>
      </w:r>
      <w:r w:rsidRPr="00272DB8">
        <w:rPr>
          <w:rFonts w:ascii="Cambria" w:hAnsi="Cambria"/>
        </w:rPr>
        <w:t xml:space="preserve">r. Radzie Gminy </w:t>
      </w:r>
      <w:r w:rsidR="00272DB8" w:rsidRPr="00272DB8">
        <w:rPr>
          <w:rFonts w:ascii="Cambria" w:hAnsi="Cambria"/>
        </w:rPr>
        <w:t>Chynów</w:t>
      </w:r>
      <w:r w:rsidRPr="00272DB8">
        <w:rPr>
          <w:rFonts w:ascii="Cambria" w:hAnsi="Cambria"/>
        </w:rPr>
        <w:t xml:space="preserve"> oraz opublikuje w BIP.</w:t>
      </w:r>
    </w:p>
    <w:p w:rsidR="00272DB8" w:rsidRPr="00272DB8" w:rsidRDefault="00272DB8" w:rsidP="00272DB8">
      <w:pPr>
        <w:pStyle w:val="Akapitzlist"/>
        <w:jc w:val="both"/>
        <w:rPr>
          <w:rFonts w:asciiTheme="majorHAnsi" w:hAnsiTheme="majorHAnsi"/>
        </w:rPr>
      </w:pPr>
    </w:p>
    <w:p w:rsidR="00844950" w:rsidRDefault="00844950" w:rsidP="00844950">
      <w:pPr>
        <w:jc w:val="center"/>
        <w:rPr>
          <w:rFonts w:asciiTheme="majorHAnsi" w:eastAsia="Calibri" w:hAnsiTheme="majorHAnsi"/>
          <w:b/>
        </w:rPr>
      </w:pPr>
      <w:r w:rsidRPr="00844950">
        <w:rPr>
          <w:rFonts w:asciiTheme="majorHAnsi" w:eastAsia="Calibri" w:hAnsiTheme="majorHAnsi"/>
          <w:b/>
        </w:rPr>
        <w:t>Postanowienia końcowe</w:t>
      </w:r>
    </w:p>
    <w:p w:rsidR="00573BFF" w:rsidRDefault="00573BFF" w:rsidP="00844950">
      <w:pPr>
        <w:jc w:val="center"/>
        <w:rPr>
          <w:rFonts w:asciiTheme="majorHAnsi" w:eastAsia="Calibri" w:hAnsiTheme="majorHAnsi"/>
          <w:b/>
        </w:rPr>
      </w:pPr>
    </w:p>
    <w:p w:rsidR="0094421F" w:rsidRPr="0094421F" w:rsidRDefault="00573BFF" w:rsidP="0094421F">
      <w:pPr>
        <w:jc w:val="center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§ 19</w:t>
      </w:r>
    </w:p>
    <w:p w:rsidR="00844950" w:rsidRPr="00844950" w:rsidRDefault="00844950" w:rsidP="00844950">
      <w:pPr>
        <w:jc w:val="both"/>
        <w:rPr>
          <w:rFonts w:asciiTheme="majorHAnsi" w:eastAsia="Calibri" w:hAnsiTheme="majorHAnsi"/>
        </w:rPr>
      </w:pPr>
      <w:r w:rsidRPr="00844950">
        <w:rPr>
          <w:rFonts w:asciiTheme="majorHAnsi" w:eastAsia="Calibri" w:hAnsiTheme="majorHAnsi"/>
        </w:rPr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:rsidR="00DE17D5" w:rsidRPr="00844950" w:rsidRDefault="00DE17D5" w:rsidP="00844950">
      <w:pPr>
        <w:jc w:val="both"/>
        <w:rPr>
          <w:rFonts w:asciiTheme="majorHAnsi" w:hAnsiTheme="majorHAnsi"/>
        </w:rPr>
      </w:pPr>
    </w:p>
    <w:p w:rsidR="000B5FA6" w:rsidRDefault="000B5FA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</w:t>
      </w:r>
      <w:r w:rsidR="000B5FA6">
        <w:rPr>
          <w:rFonts w:ascii="Cambria" w:hAnsi="Cambria"/>
        </w:rPr>
        <w:t>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proofErr w:type="spellStart"/>
      <w:r w:rsidR="000B5FA6">
        <w:rPr>
          <w:rFonts w:ascii="Cambria" w:hAnsi="Cambria"/>
          <w:sz w:val="22"/>
          <w:szCs w:val="22"/>
        </w:rPr>
        <w:t>t.j</w:t>
      </w:r>
      <w:proofErr w:type="spellEnd"/>
      <w:r w:rsidR="000B5FA6">
        <w:rPr>
          <w:rFonts w:ascii="Cambria" w:hAnsi="Cambria"/>
          <w:sz w:val="22"/>
          <w:szCs w:val="22"/>
        </w:rPr>
        <w:t>. Dz. U. z 20</w:t>
      </w:r>
      <w:r w:rsidR="00C165E5">
        <w:rPr>
          <w:rFonts w:ascii="Cambria" w:hAnsi="Cambria"/>
          <w:sz w:val="22"/>
          <w:szCs w:val="22"/>
        </w:rPr>
        <w:t>20</w:t>
      </w:r>
      <w:r w:rsidR="006A7C51">
        <w:rPr>
          <w:rFonts w:ascii="Cambria" w:hAnsi="Cambria"/>
          <w:sz w:val="22"/>
          <w:szCs w:val="22"/>
        </w:rPr>
        <w:t xml:space="preserve">, poz. </w:t>
      </w:r>
      <w:r w:rsidR="00C165E5">
        <w:rPr>
          <w:rFonts w:ascii="Cambria" w:hAnsi="Cambria"/>
          <w:sz w:val="22"/>
          <w:szCs w:val="22"/>
        </w:rPr>
        <w:t>1057</w:t>
      </w:r>
      <w:r w:rsidRPr="00690B69">
        <w:rPr>
          <w:rFonts w:ascii="Cambria" w:hAnsi="Cambria"/>
          <w:sz w:val="22"/>
          <w:szCs w:val="22"/>
        </w:rPr>
        <w:t xml:space="preserve">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0B5FA6">
        <w:rPr>
          <w:rFonts w:ascii="Cambria" w:hAnsi="Cambria"/>
        </w:rPr>
        <w:t>202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0B5FA6" w:rsidRDefault="000B5FA6">
      <w:pPr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br w:type="page"/>
      </w: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0B5FA6" w:rsidRDefault="000B5FA6">
      <w:pPr>
        <w:rPr>
          <w:rFonts w:ascii="Cambria" w:hAnsi="Cambria"/>
          <w:i/>
          <w:color w:val="000000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</w:t>
      </w:r>
      <w:r w:rsidR="000B5FA6">
        <w:rPr>
          <w:rFonts w:ascii="Cambria" w:hAnsi="Cambria"/>
          <w:b/>
          <w:sz w:val="28"/>
        </w:rPr>
        <w:t>2</w:t>
      </w:r>
      <w:r w:rsidR="00C165E5">
        <w:rPr>
          <w:rFonts w:ascii="Cambria" w:hAnsi="Cambria"/>
          <w:b/>
          <w:sz w:val="28"/>
        </w:rPr>
        <w:t>1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C165E5">
        <w:rPr>
          <w:rFonts w:ascii="Cambria" w:hAnsi="Cambria"/>
          <w:szCs w:val="28"/>
        </w:rPr>
        <w:t>1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C165E5">
        <w:rPr>
          <w:rFonts w:ascii="Cambria" w:hAnsi="Cambria"/>
          <w:szCs w:val="28"/>
        </w:rPr>
        <w:t>1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do Zarządzenia nr </w:t>
      </w:r>
      <w:r w:rsidR="00C165E5">
        <w:rPr>
          <w:rFonts w:asciiTheme="majorHAnsi" w:hAnsiTheme="majorHAnsi"/>
          <w:sz w:val="20"/>
          <w:szCs w:val="20"/>
        </w:rPr>
        <w:t>83</w:t>
      </w:r>
      <w:r w:rsidRPr="00573BFF">
        <w:rPr>
          <w:rFonts w:asciiTheme="majorHAnsi" w:hAnsiTheme="majorHAnsi"/>
          <w:sz w:val="20"/>
          <w:szCs w:val="20"/>
        </w:rPr>
        <w:t>/20</w:t>
      </w:r>
      <w:r w:rsidR="00C165E5">
        <w:rPr>
          <w:rFonts w:asciiTheme="majorHAnsi" w:hAnsiTheme="majorHAnsi"/>
          <w:sz w:val="20"/>
          <w:szCs w:val="20"/>
        </w:rPr>
        <w:t>20</w:t>
      </w:r>
      <w:r w:rsidRPr="00573BFF">
        <w:rPr>
          <w:rFonts w:asciiTheme="majorHAnsi" w:hAnsiTheme="majorHAnsi"/>
          <w:sz w:val="20"/>
          <w:szCs w:val="20"/>
        </w:rPr>
        <w:t xml:space="preserve"> 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z dnia </w:t>
      </w:r>
      <w:r w:rsidR="000E692B" w:rsidRPr="00573BFF">
        <w:rPr>
          <w:rFonts w:asciiTheme="majorHAnsi" w:hAnsiTheme="majorHAnsi"/>
          <w:sz w:val="20"/>
          <w:szCs w:val="20"/>
        </w:rPr>
        <w:t>1</w:t>
      </w:r>
      <w:r w:rsidR="00573BFF">
        <w:rPr>
          <w:rFonts w:asciiTheme="majorHAnsi" w:hAnsiTheme="majorHAnsi"/>
          <w:sz w:val="20"/>
          <w:szCs w:val="20"/>
        </w:rPr>
        <w:t>2</w:t>
      </w:r>
      <w:r w:rsidR="00BD0509" w:rsidRPr="00573BFF">
        <w:rPr>
          <w:rFonts w:asciiTheme="majorHAnsi" w:hAnsiTheme="majorHAnsi"/>
          <w:sz w:val="20"/>
          <w:szCs w:val="20"/>
        </w:rPr>
        <w:t xml:space="preserve"> </w:t>
      </w:r>
      <w:r w:rsidRPr="00573BFF">
        <w:rPr>
          <w:rFonts w:asciiTheme="majorHAnsi" w:hAnsiTheme="majorHAnsi"/>
          <w:sz w:val="20"/>
          <w:szCs w:val="20"/>
        </w:rPr>
        <w:t>sierpnia 20</w:t>
      </w:r>
      <w:r w:rsidR="00C165E5">
        <w:rPr>
          <w:rFonts w:asciiTheme="majorHAnsi" w:hAnsiTheme="majorHAnsi"/>
          <w:sz w:val="20"/>
          <w:szCs w:val="20"/>
        </w:rPr>
        <w:t>20</w:t>
      </w:r>
      <w:r w:rsidRPr="00573BFF">
        <w:rPr>
          <w:rFonts w:asciiTheme="majorHAnsi" w:hAnsiTheme="majorHAnsi"/>
          <w:sz w:val="20"/>
          <w:szCs w:val="20"/>
        </w:rPr>
        <w:t>r.</w:t>
      </w:r>
    </w:p>
    <w:p w:rsidR="00DE17D5" w:rsidRPr="00573BFF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Gminy Chynów </w:t>
      </w:r>
      <w:r w:rsidRPr="00A955FD">
        <w:rPr>
          <w:rFonts w:asciiTheme="majorHAnsi" w:hAnsiTheme="majorHAnsi"/>
          <w:b/>
        </w:rPr>
        <w:br/>
      </w:r>
      <w:r w:rsidR="000B5FA6" w:rsidRPr="000B5FA6">
        <w:rPr>
          <w:rFonts w:asciiTheme="majorHAnsi" w:hAnsiTheme="majorHAnsi"/>
          <w:b/>
        </w:rPr>
        <w:t>z organizacjami pozarządowymi  oraz z podmiotami prowadzącymi działalność</w:t>
      </w:r>
      <w:r w:rsidR="00C165E5">
        <w:rPr>
          <w:rFonts w:asciiTheme="majorHAnsi" w:hAnsiTheme="majorHAnsi"/>
          <w:b/>
        </w:rPr>
        <w:t xml:space="preserve"> pożytku publicznego na rok 2021</w:t>
      </w:r>
    </w:p>
    <w:p w:rsidR="000B5FA6" w:rsidRDefault="000B5FA6" w:rsidP="00DE17D5">
      <w:pPr>
        <w:jc w:val="center"/>
        <w:rPr>
          <w:rFonts w:asciiTheme="majorHAnsi" w:hAnsiTheme="majorHAnsi"/>
          <w:b/>
        </w:rPr>
      </w:pPr>
    </w:p>
    <w:p w:rsidR="000B5FA6" w:rsidRPr="00755CA4" w:rsidRDefault="000B5FA6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25" w:rsidRDefault="00A67D25">
      <w:r>
        <w:separator/>
      </w:r>
    </w:p>
  </w:endnote>
  <w:endnote w:type="continuationSeparator" w:id="0">
    <w:p w:rsidR="00A67D25" w:rsidRDefault="00A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25" w:rsidRDefault="00A67D25">
      <w:r>
        <w:separator/>
      </w:r>
    </w:p>
  </w:footnote>
  <w:footnote w:type="continuationSeparator" w:id="0">
    <w:p w:rsidR="00A67D25" w:rsidRDefault="00A6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D" w:rsidRDefault="00667F3D" w:rsidP="00667F3D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1570A27"/>
    <w:multiLevelType w:val="hybridMultilevel"/>
    <w:tmpl w:val="70AC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511A"/>
    <w:multiLevelType w:val="hybridMultilevel"/>
    <w:tmpl w:val="31F8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85C"/>
    <w:multiLevelType w:val="hybridMultilevel"/>
    <w:tmpl w:val="7DB2B0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01DF"/>
    <w:multiLevelType w:val="hybridMultilevel"/>
    <w:tmpl w:val="A6C6796E"/>
    <w:name w:val="WW8Num5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4C7"/>
    <w:multiLevelType w:val="hybridMultilevel"/>
    <w:tmpl w:val="439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EC4"/>
    <w:multiLevelType w:val="hybridMultilevel"/>
    <w:tmpl w:val="5F70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E5EA3"/>
    <w:multiLevelType w:val="hybridMultilevel"/>
    <w:tmpl w:val="9A16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96F1D"/>
    <w:multiLevelType w:val="hybridMultilevel"/>
    <w:tmpl w:val="1434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509A"/>
    <w:multiLevelType w:val="hybridMultilevel"/>
    <w:tmpl w:val="C63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D54B4B"/>
    <w:multiLevelType w:val="hybridMultilevel"/>
    <w:tmpl w:val="5D94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3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36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7B5"/>
    <w:multiLevelType w:val="hybridMultilevel"/>
    <w:tmpl w:val="52DC38C0"/>
    <w:name w:val="WW8Num52"/>
    <w:lvl w:ilvl="0" w:tplc="2A1A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22"/>
  </w:num>
  <w:num w:numId="8">
    <w:abstractNumId w:val="21"/>
  </w:num>
  <w:num w:numId="9">
    <w:abstractNumId w:val="35"/>
  </w:num>
  <w:num w:numId="10">
    <w:abstractNumId w:val="26"/>
  </w:num>
  <w:num w:numId="11">
    <w:abstractNumId w:val="10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14"/>
  </w:num>
  <w:num w:numId="17">
    <w:abstractNumId w:val="19"/>
  </w:num>
  <w:num w:numId="18">
    <w:abstractNumId w:val="9"/>
  </w:num>
  <w:num w:numId="19">
    <w:abstractNumId w:val="34"/>
  </w:num>
  <w:num w:numId="20">
    <w:abstractNumId w:val="13"/>
  </w:num>
  <w:num w:numId="21">
    <w:abstractNumId w:val="12"/>
  </w:num>
  <w:num w:numId="22">
    <w:abstractNumId w:val="20"/>
  </w:num>
  <w:num w:numId="23">
    <w:abstractNumId w:val="23"/>
  </w:num>
  <w:num w:numId="24">
    <w:abstractNumId w:val="25"/>
  </w:num>
  <w:num w:numId="25">
    <w:abstractNumId w:val="17"/>
  </w:num>
  <w:num w:numId="26">
    <w:abstractNumId w:val="5"/>
  </w:num>
  <w:num w:numId="27">
    <w:abstractNumId w:val="31"/>
  </w:num>
  <w:num w:numId="28">
    <w:abstractNumId w:val="1"/>
  </w:num>
  <w:num w:numId="29">
    <w:abstractNumId w:val="18"/>
  </w:num>
  <w:num w:numId="30">
    <w:abstractNumId w:val="16"/>
  </w:num>
  <w:num w:numId="31">
    <w:abstractNumId w:val="6"/>
  </w:num>
  <w:num w:numId="32">
    <w:abstractNumId w:val="15"/>
  </w:num>
  <w:num w:numId="33">
    <w:abstractNumId w:val="0"/>
  </w:num>
  <w:num w:numId="34">
    <w:abstractNumId w:val="11"/>
  </w:num>
  <w:num w:numId="35">
    <w:abstractNumId w:val="37"/>
  </w:num>
  <w:num w:numId="36">
    <w:abstractNumId w:val="28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B5FA6"/>
    <w:rsid w:val="000C19A1"/>
    <w:rsid w:val="000E692B"/>
    <w:rsid w:val="00133A75"/>
    <w:rsid w:val="001F4C13"/>
    <w:rsid w:val="00272DB8"/>
    <w:rsid w:val="002F0A20"/>
    <w:rsid w:val="003144D6"/>
    <w:rsid w:val="00395643"/>
    <w:rsid w:val="003B0883"/>
    <w:rsid w:val="0041738B"/>
    <w:rsid w:val="004910A8"/>
    <w:rsid w:val="004922B4"/>
    <w:rsid w:val="004F17D1"/>
    <w:rsid w:val="00533EC2"/>
    <w:rsid w:val="0056746C"/>
    <w:rsid w:val="00573BFF"/>
    <w:rsid w:val="00585CC7"/>
    <w:rsid w:val="005A2F13"/>
    <w:rsid w:val="00636A7D"/>
    <w:rsid w:val="00641086"/>
    <w:rsid w:val="00664293"/>
    <w:rsid w:val="00667F3D"/>
    <w:rsid w:val="006A7C51"/>
    <w:rsid w:val="006F1DC3"/>
    <w:rsid w:val="006F7B84"/>
    <w:rsid w:val="00751C7A"/>
    <w:rsid w:val="007A01D4"/>
    <w:rsid w:val="007C4348"/>
    <w:rsid w:val="007D5704"/>
    <w:rsid w:val="00816971"/>
    <w:rsid w:val="00844950"/>
    <w:rsid w:val="008A0E94"/>
    <w:rsid w:val="008C7D9D"/>
    <w:rsid w:val="008D100B"/>
    <w:rsid w:val="0091220E"/>
    <w:rsid w:val="0094421F"/>
    <w:rsid w:val="00A526E8"/>
    <w:rsid w:val="00A67D25"/>
    <w:rsid w:val="00A701D9"/>
    <w:rsid w:val="00AE3B5F"/>
    <w:rsid w:val="00BD0509"/>
    <w:rsid w:val="00C165E5"/>
    <w:rsid w:val="00C52621"/>
    <w:rsid w:val="00C83979"/>
    <w:rsid w:val="00CD3115"/>
    <w:rsid w:val="00D014CF"/>
    <w:rsid w:val="00DE17D5"/>
    <w:rsid w:val="00DE760D"/>
    <w:rsid w:val="00E35C88"/>
    <w:rsid w:val="00E36A29"/>
    <w:rsid w:val="00E61EE8"/>
    <w:rsid w:val="00E82B95"/>
    <w:rsid w:val="00EC592F"/>
    <w:rsid w:val="00EF3225"/>
    <w:rsid w:val="00F26266"/>
    <w:rsid w:val="00F4449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890E0-22DA-439A-8B2B-2760A89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3159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2020-08-12T12:28:00Z</dcterms:created>
  <dcterms:modified xsi:type="dcterms:W3CDTF">2020-08-12T12:28:00Z</dcterms:modified>
</cp:coreProperties>
</file>