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58C54" w14:textId="0C841FF6" w:rsidR="00A66195" w:rsidRPr="00DC3AC4" w:rsidRDefault="005B5DB4">
      <w:pPr>
        <w:rPr>
          <w:rFonts w:ascii="Arial" w:hAnsi="Arial" w:cs="Arial"/>
          <w:b/>
          <w:bCs/>
          <w:sz w:val="24"/>
          <w:szCs w:val="24"/>
        </w:rPr>
      </w:pPr>
      <w:r w:rsidRPr="00DC3AC4">
        <w:rPr>
          <w:b/>
          <w:bCs/>
          <w:sz w:val="24"/>
          <w:szCs w:val="24"/>
        </w:rPr>
        <w:t xml:space="preserve">Regulamin konkursu plastycznego </w:t>
      </w:r>
      <w:r w:rsidR="00B814A3" w:rsidRPr="00DC3AC4">
        <w:rPr>
          <w:b/>
          <w:bCs/>
          <w:sz w:val="24"/>
          <w:szCs w:val="24"/>
        </w:rPr>
        <w:t>–</w:t>
      </w:r>
      <w:r w:rsidRPr="00DC3AC4">
        <w:rPr>
          <w:b/>
          <w:bCs/>
          <w:sz w:val="24"/>
          <w:szCs w:val="24"/>
        </w:rPr>
        <w:t xml:space="preserve"> </w:t>
      </w:r>
      <w:r w:rsidR="00B814A3" w:rsidRPr="00DC3AC4">
        <w:rPr>
          <w:rFonts w:ascii="Arial" w:hAnsi="Arial" w:cs="Arial"/>
          <w:b/>
          <w:bCs/>
          <w:sz w:val="24"/>
          <w:szCs w:val="24"/>
        </w:rPr>
        <w:t>„</w:t>
      </w:r>
      <w:r w:rsidRPr="00DC3A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3AC4">
        <w:rPr>
          <w:b/>
          <w:bCs/>
          <w:sz w:val="24"/>
          <w:szCs w:val="24"/>
        </w:rPr>
        <w:t xml:space="preserve">Cztery pory roku w sadzie </w:t>
      </w:r>
      <w:r w:rsidRPr="00DC3AC4">
        <w:rPr>
          <w:rFonts w:ascii="Arial" w:hAnsi="Arial" w:cs="Arial"/>
          <w:b/>
          <w:bCs/>
          <w:sz w:val="24"/>
          <w:szCs w:val="24"/>
        </w:rPr>
        <w:t>”</w:t>
      </w:r>
    </w:p>
    <w:p w14:paraId="4A7F4ED6" w14:textId="11004987" w:rsidR="005B5DB4" w:rsidRDefault="005B5DB4">
      <w:pPr>
        <w:rPr>
          <w:rFonts w:ascii="Arial" w:hAnsi="Arial" w:cs="Arial"/>
        </w:rPr>
      </w:pPr>
    </w:p>
    <w:p w14:paraId="53117517" w14:textId="763E1682" w:rsidR="005B5DB4" w:rsidRDefault="005B5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Konkurs przeprowadzony zostanie w ramach realizacji projektu </w:t>
      </w:r>
      <w:r w:rsidR="00B814A3">
        <w:rPr>
          <w:rFonts w:ascii="Arial" w:hAnsi="Arial" w:cs="Arial"/>
        </w:rPr>
        <w:t>„ Gm</w:t>
      </w:r>
      <w:r>
        <w:rPr>
          <w:rFonts w:ascii="Arial" w:hAnsi="Arial" w:cs="Arial"/>
        </w:rPr>
        <w:t>ina Chynów – ważna część zagłębia sadowniczego Europy ” finansowanego przez Fundację Orlen.</w:t>
      </w:r>
    </w:p>
    <w:p w14:paraId="6F374BBE" w14:textId="06F915C0" w:rsidR="005B5DB4" w:rsidRDefault="005B5DB4">
      <w:pPr>
        <w:rPr>
          <w:rFonts w:ascii="Arial" w:hAnsi="Arial" w:cs="Arial"/>
        </w:rPr>
      </w:pPr>
      <w:r>
        <w:rPr>
          <w:rFonts w:ascii="Arial" w:hAnsi="Arial" w:cs="Arial"/>
        </w:rPr>
        <w:t>Organizatorem konkursu jest Stowarzyszenie Przyjaciół Gminy Chynów, ul. Ogrodowa 34, 05 – 650 Chynów.</w:t>
      </w:r>
    </w:p>
    <w:p w14:paraId="2B121378" w14:textId="6F819E29" w:rsidR="005B5DB4" w:rsidRDefault="005B5DB4">
      <w:pPr>
        <w:rPr>
          <w:rFonts w:ascii="Arial" w:hAnsi="Arial" w:cs="Arial"/>
        </w:rPr>
      </w:pPr>
    </w:p>
    <w:p w14:paraId="5A9D743E" w14:textId="5BA2326D" w:rsidR="005B5DB4" w:rsidRPr="00DC3AC4" w:rsidRDefault="005B5DB4">
      <w:pPr>
        <w:rPr>
          <w:rFonts w:ascii="Arial" w:hAnsi="Arial" w:cs="Arial"/>
          <w:b/>
          <w:bCs/>
        </w:rPr>
      </w:pPr>
      <w:r w:rsidRPr="00DC3AC4">
        <w:rPr>
          <w:rFonts w:ascii="Arial" w:hAnsi="Arial" w:cs="Arial"/>
          <w:b/>
          <w:bCs/>
        </w:rPr>
        <w:t>Cel konkursu</w:t>
      </w:r>
    </w:p>
    <w:p w14:paraId="787577EE" w14:textId="2B0AED3D" w:rsidR="005B5DB4" w:rsidRDefault="005B5DB4" w:rsidP="005B5DB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Celem konkursu jest uwrażliwianie dzieci na piękno przyrody oraz wdrażanie do obserwacji zmian zachodzących w sadach podczas pór rok</w:t>
      </w:r>
      <w:r w:rsidR="00010517">
        <w:rPr>
          <w:rFonts w:ascii="Arial" w:hAnsi="Arial" w:cs="Arial"/>
        </w:rPr>
        <w:t>u.</w:t>
      </w:r>
    </w:p>
    <w:p w14:paraId="5D3C16A0" w14:textId="34A37014" w:rsidR="00010517" w:rsidRDefault="00010517" w:rsidP="005B5DB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Rozwijanie aktywności twórczej dzieci z klas 0 – III.</w:t>
      </w:r>
    </w:p>
    <w:p w14:paraId="7D0F7D43" w14:textId="6B2638F3" w:rsidR="00B814A3" w:rsidRDefault="00B814A3" w:rsidP="005B5DB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Kształtowanie wrażliwości estetycznej poprzez popularyzowanie różnorodnych form plastycznych.</w:t>
      </w:r>
    </w:p>
    <w:p w14:paraId="3463C16F" w14:textId="7C77B5EA" w:rsidR="00B814A3" w:rsidRPr="00DC3AC4" w:rsidRDefault="00B814A3" w:rsidP="00B814A3">
      <w:pPr>
        <w:rPr>
          <w:rFonts w:ascii="Arial" w:hAnsi="Arial" w:cs="Arial"/>
          <w:b/>
          <w:bCs/>
        </w:rPr>
      </w:pPr>
      <w:r w:rsidRPr="00DC3AC4">
        <w:rPr>
          <w:rFonts w:ascii="Arial" w:hAnsi="Arial" w:cs="Arial"/>
          <w:b/>
          <w:bCs/>
        </w:rPr>
        <w:t>Założenia organizacyjne</w:t>
      </w:r>
    </w:p>
    <w:p w14:paraId="178AD031" w14:textId="581D14D7" w:rsidR="00B814A3" w:rsidRDefault="00B814A3" w:rsidP="00B814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Konkurs skierowany jest do uczniów klas 0 – III uczęszczających do Szkół Podstawowych znajdujących się na terenie Gminy Chynów.</w:t>
      </w:r>
    </w:p>
    <w:p w14:paraId="6EB56980" w14:textId="4E803220" w:rsidR="00B814A3" w:rsidRDefault="00B814A3" w:rsidP="00B814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Każdy uczestnik może zgłosić do konkursu jedną pracę ( praca może dotyczyć wybranej pory roku</w:t>
      </w:r>
      <w:r w:rsidR="00D5190D">
        <w:rPr>
          <w:rFonts w:ascii="Arial" w:hAnsi="Arial" w:cs="Arial"/>
        </w:rPr>
        <w:t>)</w:t>
      </w:r>
    </w:p>
    <w:p w14:paraId="270FE263" w14:textId="117D289B" w:rsidR="00D5190D" w:rsidRDefault="00D5190D" w:rsidP="00B814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odwrocie pracy powinny znaleźć się następujące informacje: imię i nazwisko dziecka, klasa, szkoła do której uczęszcza, imię i nazwisko wychowawcy.</w:t>
      </w:r>
    </w:p>
    <w:p w14:paraId="720CC02D" w14:textId="509DFF92" w:rsidR="00D5190D" w:rsidRDefault="00D5190D" w:rsidP="00B814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Praca powinna być wykonana dowolna techniką</w:t>
      </w:r>
      <w:r w:rsidR="00583106">
        <w:rPr>
          <w:rFonts w:ascii="Arial" w:hAnsi="Arial" w:cs="Arial"/>
        </w:rPr>
        <w:t>, na kartce A3 lub A4 ( rysunek kredkami, pastelami, akwarelami, farbami plakatowymi, ołówkiem, wyklejanka, collage, itp.) W pracy można umieścić sad z jabłoniami, śliwami, gruszami, wiśniami.</w:t>
      </w:r>
    </w:p>
    <w:p w14:paraId="58626FDC" w14:textId="45D96C09" w:rsidR="00583106" w:rsidRDefault="00583106" w:rsidP="00B814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Udział w konkursie oznacza udzielenie organizatorowi prawa do publicznej prezentacji zgłoszonej pracy ( na wystawie, w mediach społecznościowych).</w:t>
      </w:r>
    </w:p>
    <w:p w14:paraId="411267EA" w14:textId="19C71D49" w:rsidR="00583106" w:rsidRPr="00DC3AC4" w:rsidRDefault="00583106" w:rsidP="00583106">
      <w:pPr>
        <w:rPr>
          <w:rFonts w:ascii="Arial" w:hAnsi="Arial" w:cs="Arial"/>
          <w:b/>
          <w:bCs/>
        </w:rPr>
      </w:pPr>
      <w:r w:rsidRPr="00DC3AC4">
        <w:rPr>
          <w:rFonts w:ascii="Arial" w:hAnsi="Arial" w:cs="Arial"/>
          <w:b/>
          <w:bCs/>
        </w:rPr>
        <w:t>Warunki konkursu</w:t>
      </w:r>
    </w:p>
    <w:p w14:paraId="2DD7C4F7" w14:textId="06A46FD9" w:rsidR="004F3FD9" w:rsidRPr="004F3FD9" w:rsidRDefault="004F3FD9" w:rsidP="004F3FD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Konkurs plastyczny zostanie przeprowadzony w dwóch kategoriach: klasy 0 – I</w:t>
      </w:r>
    </w:p>
    <w:p w14:paraId="0919F931" w14:textId="5FF47D61" w:rsidR="009E05FA" w:rsidRDefault="004F3FD9" w:rsidP="009E05FA">
      <w:pPr>
        <w:ind w:left="360"/>
        <w:rPr>
          <w:rFonts w:ascii="Arial" w:hAnsi="Arial" w:cs="Arial"/>
        </w:rPr>
      </w:pPr>
      <w:r w:rsidRPr="004F3FD9">
        <w:rPr>
          <w:rFonts w:ascii="Arial" w:hAnsi="Arial" w:cs="Arial"/>
        </w:rPr>
        <w:t xml:space="preserve">oraz II </w:t>
      </w:r>
      <w:r>
        <w:rPr>
          <w:rFonts w:ascii="Arial" w:hAnsi="Arial" w:cs="Arial"/>
        </w:rPr>
        <w:t>–</w:t>
      </w:r>
      <w:r w:rsidRPr="004F3FD9">
        <w:rPr>
          <w:rFonts w:ascii="Arial" w:hAnsi="Arial" w:cs="Arial"/>
        </w:rPr>
        <w:t xml:space="preserve"> III</w:t>
      </w:r>
      <w:r>
        <w:rPr>
          <w:rFonts w:ascii="Arial" w:hAnsi="Arial" w:cs="Arial"/>
        </w:rPr>
        <w:t>.</w:t>
      </w:r>
    </w:p>
    <w:p w14:paraId="6B3682D9" w14:textId="74AF5A12" w:rsidR="009E05FA" w:rsidRPr="009E05FA" w:rsidRDefault="004F3FD9" w:rsidP="009E05F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Konkurs trwa od</w:t>
      </w:r>
      <w:r w:rsidR="009E05FA">
        <w:rPr>
          <w:rFonts w:ascii="Arial" w:hAnsi="Arial" w:cs="Arial"/>
        </w:rPr>
        <w:t xml:space="preserve"> 1 grudnia 2020 – 15 stycznia 2021.</w:t>
      </w:r>
    </w:p>
    <w:p w14:paraId="783326D6" w14:textId="114C12A6" w:rsidR="009E05FA" w:rsidRDefault="009E05FA" w:rsidP="004F3FD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Prace należy dostarczyć do Sekretariatu Szkoły Podstawowej w Chynowie. Ostateczny termin nadesłania prac to 15.01.2021. Prace dostarczone po terminie nie będą oceniane.</w:t>
      </w:r>
    </w:p>
    <w:p w14:paraId="2E742FC4" w14:textId="7919412B" w:rsidR="009E05FA" w:rsidRDefault="009E05FA" w:rsidP="009E05FA">
      <w:pPr>
        <w:pStyle w:val="Akapitzlist"/>
        <w:rPr>
          <w:rFonts w:ascii="Arial" w:hAnsi="Arial" w:cs="Arial"/>
        </w:rPr>
      </w:pPr>
    </w:p>
    <w:p w14:paraId="15B3197E" w14:textId="75527582" w:rsidR="009E05FA" w:rsidRPr="00DC3AC4" w:rsidRDefault="009E05FA" w:rsidP="009E05FA">
      <w:pPr>
        <w:rPr>
          <w:rFonts w:ascii="Arial" w:hAnsi="Arial" w:cs="Arial"/>
          <w:b/>
          <w:bCs/>
        </w:rPr>
      </w:pPr>
      <w:r w:rsidRPr="00DC3AC4">
        <w:rPr>
          <w:rFonts w:ascii="Arial" w:hAnsi="Arial" w:cs="Arial"/>
          <w:b/>
          <w:bCs/>
        </w:rPr>
        <w:t>Zasady przyznawania nagród</w:t>
      </w:r>
    </w:p>
    <w:p w14:paraId="7772E739" w14:textId="7477E290" w:rsidR="009E05FA" w:rsidRDefault="009E05FA" w:rsidP="009E05F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wyłonieniu zwycięzców decyduje powołana przez </w:t>
      </w:r>
      <w:r w:rsidR="003E676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rganizatora </w:t>
      </w:r>
      <w:r w:rsidR="003E6760">
        <w:rPr>
          <w:rFonts w:ascii="Arial" w:hAnsi="Arial" w:cs="Arial"/>
        </w:rPr>
        <w:t xml:space="preserve"> Komisja Konkursowa</w:t>
      </w:r>
      <w:r w:rsidR="00DC3AC4">
        <w:rPr>
          <w:rFonts w:ascii="Arial" w:hAnsi="Arial" w:cs="Arial"/>
        </w:rPr>
        <w:t xml:space="preserve"> składająca się z nauczyciel</w:t>
      </w:r>
      <w:r w:rsidR="0042609D">
        <w:rPr>
          <w:rFonts w:ascii="Arial" w:hAnsi="Arial" w:cs="Arial"/>
        </w:rPr>
        <w:t>a nauczania wczesnoszkolnego oraz członków Stowarzyszenia.</w:t>
      </w:r>
    </w:p>
    <w:p w14:paraId="569D56CB" w14:textId="3880F259" w:rsidR="003E6760" w:rsidRDefault="003E6760" w:rsidP="009E05F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Decyzja Komisji jest ostateczna.</w:t>
      </w:r>
    </w:p>
    <w:p w14:paraId="72278A57" w14:textId="57FEF57A" w:rsidR="003E6760" w:rsidRDefault="003E6760" w:rsidP="003E676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Nagrody zostaną przyznane dla autorów 3 prac w kategorii klas 0 – I oraz 3 prac w kategorii klas II – III.</w:t>
      </w:r>
    </w:p>
    <w:p w14:paraId="6B1C2242" w14:textId="51C6BD98" w:rsidR="003E6760" w:rsidRDefault="006E4314" w:rsidP="003E676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Ogłoszenie wyników odbędzie się 1 lutego 2021 r.,  a nagrody zostaną dostarczone do szkół, do których uczęszczają laureaci.</w:t>
      </w:r>
    </w:p>
    <w:p w14:paraId="5064475C" w14:textId="5A28A195" w:rsidR="006E4314" w:rsidRDefault="006E4314" w:rsidP="003E676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Przewidujemy drobny upominek dla każdego uczestnika konkursu.</w:t>
      </w:r>
    </w:p>
    <w:p w14:paraId="2E2AE84C" w14:textId="77777777" w:rsidR="006E4314" w:rsidRPr="006E4314" w:rsidRDefault="006E4314" w:rsidP="006E4314">
      <w:pPr>
        <w:ind w:left="360"/>
        <w:rPr>
          <w:rFonts w:ascii="Arial" w:hAnsi="Arial" w:cs="Arial"/>
        </w:rPr>
      </w:pPr>
    </w:p>
    <w:p w14:paraId="34842C6A" w14:textId="77777777" w:rsidR="004F3FD9" w:rsidRPr="004F3FD9" w:rsidRDefault="004F3FD9" w:rsidP="004F3FD9">
      <w:pPr>
        <w:rPr>
          <w:rFonts w:ascii="Arial" w:hAnsi="Arial" w:cs="Arial"/>
        </w:rPr>
      </w:pPr>
    </w:p>
    <w:p w14:paraId="140C514A" w14:textId="146653A4" w:rsidR="00010517" w:rsidRPr="00B814A3" w:rsidRDefault="00010517" w:rsidP="00B814A3">
      <w:pPr>
        <w:pStyle w:val="Akapitzlist"/>
        <w:rPr>
          <w:rFonts w:ascii="Arial" w:hAnsi="Arial" w:cs="Arial"/>
        </w:rPr>
      </w:pPr>
    </w:p>
    <w:p w14:paraId="6927D40B" w14:textId="77777777" w:rsidR="005B5DB4" w:rsidRDefault="005B5DB4"/>
    <w:sectPr w:rsidR="005B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B060B"/>
    <w:multiLevelType w:val="hybridMultilevel"/>
    <w:tmpl w:val="174C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204"/>
    <w:multiLevelType w:val="hybridMultilevel"/>
    <w:tmpl w:val="C0F4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6FD"/>
    <w:multiLevelType w:val="hybridMultilevel"/>
    <w:tmpl w:val="2EE6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0DE8"/>
    <w:multiLevelType w:val="hybridMultilevel"/>
    <w:tmpl w:val="0CA0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B4"/>
    <w:rsid w:val="00010517"/>
    <w:rsid w:val="003C651D"/>
    <w:rsid w:val="003E6760"/>
    <w:rsid w:val="0042609D"/>
    <w:rsid w:val="004F3FD9"/>
    <w:rsid w:val="00583106"/>
    <w:rsid w:val="005B5DB4"/>
    <w:rsid w:val="006E4314"/>
    <w:rsid w:val="009E05FA"/>
    <w:rsid w:val="00A66195"/>
    <w:rsid w:val="00B814A3"/>
    <w:rsid w:val="00D5190D"/>
    <w:rsid w:val="00D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84D5"/>
  <w15:chartTrackingRefBased/>
  <w15:docId w15:val="{4E2ADC6C-F232-428F-BA7B-F223AF5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7</cp:revision>
  <dcterms:created xsi:type="dcterms:W3CDTF">2020-08-15T13:16:00Z</dcterms:created>
  <dcterms:modified xsi:type="dcterms:W3CDTF">2020-08-15T13:52:00Z</dcterms:modified>
</cp:coreProperties>
</file>