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8A3C" w14:textId="29FD2483" w:rsidR="0005286A" w:rsidRPr="00603137" w:rsidRDefault="0005286A" w:rsidP="003E652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603137">
        <w:rPr>
          <w:rFonts w:ascii="Times New Roman" w:hAnsi="Times New Roman" w:cs="Times New Roman"/>
          <w:b/>
          <w:sz w:val="28"/>
          <w:szCs w:val="28"/>
          <w:lang w:val="pl-PL"/>
        </w:rPr>
        <w:t xml:space="preserve">Formularz </w:t>
      </w:r>
      <w:r w:rsidR="00E06E3D" w:rsidRPr="00603137">
        <w:rPr>
          <w:rFonts w:ascii="Times New Roman" w:hAnsi="Times New Roman" w:cs="Times New Roman"/>
          <w:b/>
          <w:sz w:val="28"/>
          <w:szCs w:val="28"/>
          <w:lang w:val="pl-PL"/>
        </w:rPr>
        <w:t>zgłaszania uwag</w:t>
      </w:r>
      <w:r w:rsidRPr="0060313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do projektu „Strategii Rozwoju </w:t>
      </w:r>
      <w:r w:rsidR="000261F7" w:rsidRPr="00603137">
        <w:rPr>
          <w:rFonts w:ascii="Times New Roman" w:hAnsi="Times New Roman" w:cs="Times New Roman"/>
          <w:b/>
          <w:sz w:val="28"/>
          <w:szCs w:val="28"/>
          <w:lang w:val="pl-PL"/>
        </w:rPr>
        <w:t>Gminy</w:t>
      </w:r>
      <w:r w:rsidR="00676564" w:rsidRPr="0060313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B341D5" w:rsidRPr="00603137">
        <w:rPr>
          <w:rFonts w:ascii="Times New Roman" w:hAnsi="Times New Roman" w:cs="Times New Roman"/>
          <w:b/>
          <w:sz w:val="28"/>
          <w:szCs w:val="28"/>
          <w:lang w:val="pl-PL"/>
        </w:rPr>
        <w:t xml:space="preserve">Chynów </w:t>
      </w:r>
      <w:r w:rsidR="008C6786" w:rsidRPr="00603137">
        <w:rPr>
          <w:rFonts w:ascii="Times New Roman" w:hAnsi="Times New Roman" w:cs="Times New Roman"/>
          <w:b/>
          <w:sz w:val="28"/>
          <w:szCs w:val="28"/>
          <w:lang w:val="pl-PL"/>
        </w:rPr>
        <w:t xml:space="preserve">na lata </w:t>
      </w:r>
      <w:r w:rsidR="00676564" w:rsidRPr="00603137">
        <w:rPr>
          <w:rFonts w:ascii="Times New Roman" w:hAnsi="Times New Roman" w:cs="Times New Roman"/>
          <w:b/>
          <w:sz w:val="28"/>
          <w:szCs w:val="28"/>
          <w:lang w:val="pl-PL"/>
        </w:rPr>
        <w:t>2023-2030</w:t>
      </w:r>
      <w:r w:rsidR="00B341D5" w:rsidRPr="0060313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(z perspektywą do 2035)</w:t>
      </w:r>
      <w:r w:rsidR="006C10A2" w:rsidRPr="00603137">
        <w:rPr>
          <w:rFonts w:ascii="Times New Roman" w:hAnsi="Times New Roman" w:cs="Times New Roman"/>
          <w:b/>
          <w:sz w:val="28"/>
          <w:szCs w:val="28"/>
          <w:lang w:val="pl-PL"/>
        </w:rPr>
        <w:t>”.</w:t>
      </w:r>
    </w:p>
    <w:p w14:paraId="2617F1FF" w14:textId="77777777" w:rsidR="0005286A" w:rsidRPr="00603137" w:rsidRDefault="0005286A" w:rsidP="003E65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603137">
        <w:rPr>
          <w:rFonts w:ascii="Times New Roman" w:hAnsi="Times New Roman" w:cs="Times New Roman"/>
          <w:sz w:val="24"/>
          <w:szCs w:val="24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603137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603137" w:rsidRDefault="0005286A" w:rsidP="0005286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603137" w:rsidRDefault="0005286A" w:rsidP="003E6524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5286A" w:rsidRPr="00603137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603137" w:rsidRDefault="0005286A" w:rsidP="0005286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Instytucja</w:t>
            </w:r>
            <w:r w:rsidR="00DF0891"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603137" w:rsidRDefault="0005286A" w:rsidP="003E6524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5286A" w:rsidRPr="00603137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603137" w:rsidRDefault="0005286A" w:rsidP="0005286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Adres </w:t>
            </w:r>
            <w:r w:rsidR="00DF0891"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e-mail </w:t>
            </w: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603137" w:rsidRDefault="0005286A" w:rsidP="003E6524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473E337" w14:textId="39E85D32" w:rsidR="0005286A" w:rsidRPr="00603137" w:rsidRDefault="00DF0891" w:rsidP="00D51B35">
      <w:pPr>
        <w:pStyle w:val="Akapitzlist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603137">
        <w:rPr>
          <w:rFonts w:ascii="Times New Roman" w:hAnsi="Times New Roman" w:cs="Times New Roman"/>
          <w:sz w:val="24"/>
          <w:szCs w:val="24"/>
          <w:lang w:val="pl-PL"/>
        </w:rPr>
        <w:t xml:space="preserve">*jeśli dotyczy </w:t>
      </w:r>
    </w:p>
    <w:p w14:paraId="7CE08E37" w14:textId="7D06AE2B" w:rsidR="0005286A" w:rsidRPr="00603137" w:rsidRDefault="0005286A" w:rsidP="000528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603137">
        <w:rPr>
          <w:rFonts w:ascii="Times New Roman" w:hAnsi="Times New Roman" w:cs="Times New Roman"/>
          <w:sz w:val="24"/>
          <w:szCs w:val="24"/>
          <w:lang w:val="pl-PL"/>
        </w:rPr>
        <w:t>Zgłaszane uwagi, propozycje zmian</w:t>
      </w:r>
      <w:r w:rsidR="00C5565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3"/>
        <w:gridCol w:w="2834"/>
        <w:gridCol w:w="4729"/>
        <w:gridCol w:w="6751"/>
      </w:tblGrid>
      <w:tr w:rsidR="003E6524" w:rsidRPr="00603137" w14:paraId="0A44EE94" w14:textId="77777777" w:rsidTr="00603137">
        <w:trPr>
          <w:trHeight w:val="515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603137" w:rsidRDefault="003E6524" w:rsidP="003E65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603137" w:rsidRDefault="003E6524" w:rsidP="003E65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Część </w:t>
            </w:r>
            <w:r w:rsidR="008C6786"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dokumentu,</w:t>
            </w: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którego odnosi się uwaga </w:t>
            </w: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(rozdział/ strona</w:t>
            </w:r>
            <w:r w:rsidR="00DF0891"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/punkt</w:t>
            </w: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603137" w:rsidRDefault="003E6524" w:rsidP="003E65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Treść uwagi</w:t>
            </w:r>
          </w:p>
        </w:tc>
        <w:tc>
          <w:tcPr>
            <w:tcW w:w="6751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603137" w:rsidRDefault="003E6524" w:rsidP="003E65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31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Propozycja zmiany</w:t>
            </w:r>
          </w:p>
        </w:tc>
      </w:tr>
      <w:tr w:rsidR="003E6524" w:rsidRPr="00603137" w14:paraId="2F929072" w14:textId="77777777" w:rsidTr="00603137">
        <w:trPr>
          <w:trHeight w:val="801"/>
        </w:trPr>
        <w:tc>
          <w:tcPr>
            <w:tcW w:w="521" w:type="dxa"/>
          </w:tcPr>
          <w:p w14:paraId="11814842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27BDD110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380A186C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657B741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1E1E3885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4" w:type="dxa"/>
          </w:tcPr>
          <w:p w14:paraId="086AFC32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B59AE48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A7FC8C4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345BB0D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525D63D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1798A6F2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6496203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841ED99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auto"/>
          </w:tcPr>
          <w:p w14:paraId="7444DE9F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auto"/>
          </w:tcPr>
          <w:p w14:paraId="111D6403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E6524" w:rsidRPr="00603137" w14:paraId="57CF8A2F" w14:textId="77777777" w:rsidTr="00603137">
        <w:tc>
          <w:tcPr>
            <w:tcW w:w="521" w:type="dxa"/>
          </w:tcPr>
          <w:p w14:paraId="24BC3896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3D39DCB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85963A4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4" w:type="dxa"/>
          </w:tcPr>
          <w:p w14:paraId="28505DD3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2E2C39ED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1B6FD81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142837D9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5F34E94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21A804C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DB8B91B" w14:textId="77777777" w:rsidR="00B737BF" w:rsidRPr="00603137" w:rsidRDefault="00B737BF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2A1FDF4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729" w:type="dxa"/>
          </w:tcPr>
          <w:p w14:paraId="1B983583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auto"/>
          </w:tcPr>
          <w:p w14:paraId="39499B17" w14:textId="77777777" w:rsidR="003E6524" w:rsidRPr="00603137" w:rsidRDefault="003E6524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03137" w:rsidRPr="00603137" w14:paraId="1EAFDC6A" w14:textId="77777777" w:rsidTr="00603137">
        <w:trPr>
          <w:trHeight w:val="2120"/>
        </w:trPr>
        <w:tc>
          <w:tcPr>
            <w:tcW w:w="521" w:type="dxa"/>
          </w:tcPr>
          <w:p w14:paraId="6DF0C3BE" w14:textId="77777777" w:rsidR="00603137" w:rsidRPr="00603137" w:rsidRDefault="00603137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4" w:type="dxa"/>
          </w:tcPr>
          <w:p w14:paraId="489234CD" w14:textId="77777777" w:rsidR="00603137" w:rsidRPr="00603137" w:rsidRDefault="00603137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729" w:type="dxa"/>
          </w:tcPr>
          <w:p w14:paraId="2C008227" w14:textId="77777777" w:rsidR="00603137" w:rsidRPr="00603137" w:rsidRDefault="00603137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auto"/>
          </w:tcPr>
          <w:p w14:paraId="2A8DD84D" w14:textId="77777777" w:rsidR="00603137" w:rsidRPr="00603137" w:rsidRDefault="00603137" w:rsidP="0005286A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959ACBF" w14:textId="77777777" w:rsidR="00603137" w:rsidRDefault="00603137" w:rsidP="00F43F0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04506E9" w14:textId="77777777" w:rsidR="00603137" w:rsidRDefault="00603137" w:rsidP="00F43F0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326E538" w14:textId="77777777" w:rsidR="00603137" w:rsidRDefault="00603137" w:rsidP="00F43F0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A45E31E" w14:textId="77777777" w:rsidR="007C1417" w:rsidRDefault="007C1417" w:rsidP="000960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1278E" w14:textId="77777777" w:rsidR="00096059" w:rsidRDefault="00096059" w:rsidP="000960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5D86920" w14:textId="77777777" w:rsidR="007C1417" w:rsidRPr="00453ABB" w:rsidRDefault="007C1417" w:rsidP="000960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6154" w14:textId="77777777" w:rsidR="00096059" w:rsidRPr="007C1417" w:rsidRDefault="00096059" w:rsidP="000960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2DDBF56" w14:textId="77777777" w:rsidR="00096059" w:rsidRPr="007C1417" w:rsidRDefault="00096059" w:rsidP="00096059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 xml:space="preserve">Administratorem Państwa danych jest </w:t>
      </w:r>
      <w:r w:rsidRPr="007C1417">
        <w:rPr>
          <w:rStyle w:val="fontstyle01"/>
          <w:rFonts w:ascii="Times New Roman" w:hAnsi="Times New Roman" w:cs="Times New Roman"/>
          <w:sz w:val="20"/>
          <w:szCs w:val="20"/>
          <w:lang w:val="pl-PL"/>
        </w:rPr>
        <w:t>Gmina Chynów reprezentowana przez Wójta (adres: ul. Główna 67, 05-650 Chynów; kontakt: nr tel.: 48 661 57 00, e-mail: chynow@chynow.pl)</w:t>
      </w:r>
    </w:p>
    <w:p w14:paraId="20022EB2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16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  <w:bookmarkStart w:id="0" w:name="_Hlk268865"/>
      <w:r w:rsidRPr="007C141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0EC61E16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16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 xml:space="preserve">Państwa </w:t>
      </w:r>
      <w:r w:rsidRPr="007C141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dane osobowe przetwarzane będą na podstawie art. 6 pkt 1 lit. c, e RODO, w związku z art. 5a ust. 2 ustawy z dnia 8 marca 1990 r. o samorządzie gminnym oraz uchwałą </w:t>
      </w:r>
      <w:r w:rsidRPr="007C1417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nr  XLIII/302/2023 Rady Gminy Chynów z dnia 26 stycznia 2023 r. w sprawie przystąpienia do sporządzenia Strategii Rozwoju Gminy Chynów na lata 2023-2030 (z perspektywą do 2035) oraz określenia szczegółowego trybu i harmonogramu opracowania projektu strategii, w tym trybu konsultacji,</w:t>
      </w:r>
      <w:r w:rsidRPr="007C141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w celu przeprowadzenia konsultacji społecznych  </w:t>
      </w:r>
      <w:r w:rsidRPr="007C1417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 ramach powstawania „Strategii Rozwoju Gminy Chynów na lata 2023-2030 (z perspektywą do 2035)”</w:t>
      </w:r>
      <w:r w:rsidRPr="007C141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bookmarkStart w:id="1" w:name="_GoBack"/>
      <w:bookmarkEnd w:id="1"/>
    </w:p>
    <w:p w14:paraId="617CE70A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16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Państwa dane osobowe będą przetwarzane przez okres niezbędny do realizacji ww. celu tj. przez okres 25 lat.</w:t>
      </w:r>
    </w:p>
    <w:bookmarkEnd w:id="0"/>
    <w:p w14:paraId="0FB85B8E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Państwa dane będą przetwarzane w sposób zautomatyzowany, lecz nie będą podlegać zautomatyzowanemu podejmowaniu decyzji w tym profilowaniu.</w:t>
      </w:r>
    </w:p>
    <w:p w14:paraId="2E9CFFCC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16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Państwa dane osobowych nie będą przekazywane poza Europejski Obszar Gospodarczy (obejmujący Unię Europejską, Norwegię, Liechtenstein i Islandię).</w:t>
      </w:r>
    </w:p>
    <w:p w14:paraId="580E0B33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W związku z przetwarzaniem Państwa danych osobowych, przysługują Państwu następujące prawa:</w:t>
      </w:r>
    </w:p>
    <w:p w14:paraId="2DD0986B" w14:textId="77777777" w:rsidR="00096059" w:rsidRPr="007C1417" w:rsidRDefault="00096059" w:rsidP="007C1417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prawo dostępu do swoich danych oraz otrzymania ich kopii;</w:t>
      </w:r>
    </w:p>
    <w:p w14:paraId="36740222" w14:textId="77777777" w:rsidR="00096059" w:rsidRPr="007C1417" w:rsidRDefault="00096059" w:rsidP="007C1417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prawo do sprostowania (poprawiania) swoich danych osobowych;</w:t>
      </w:r>
    </w:p>
    <w:p w14:paraId="1B82B436" w14:textId="77777777" w:rsidR="00096059" w:rsidRPr="007C1417" w:rsidRDefault="00096059" w:rsidP="007C1417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prawo do ograniczenia przetwarzania danych osobowych;</w:t>
      </w:r>
    </w:p>
    <w:p w14:paraId="004837A4" w14:textId="136D5EBE" w:rsidR="00096059" w:rsidRPr="007C1417" w:rsidRDefault="00096059" w:rsidP="007C1417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 xml:space="preserve">prawo wniesienia skargi do Prezesa Urzędu Ochrony Danych Osobowych </w:t>
      </w:r>
      <w:r w:rsidR="007C1417" w:rsidRPr="007C141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7C1417">
        <w:rPr>
          <w:rFonts w:ascii="Times New Roman" w:hAnsi="Times New Roman" w:cs="Times New Roman"/>
          <w:sz w:val="20"/>
          <w:szCs w:val="20"/>
          <w:lang w:val="pl-PL"/>
        </w:rPr>
        <w:t>(ul. Stawki 2, 00-193 Warszawa), w sytuacji, gdy uzna Pani/Pan, że przetwarzanie danych osobowych narusza przepisy ogólnego rozporządzenia o ochronie danych osobowych (RODO);</w:t>
      </w:r>
    </w:p>
    <w:p w14:paraId="6D8B2EA5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160" w:line="240" w:lineRule="auto"/>
        <w:ind w:left="567"/>
        <w:rPr>
          <w:rFonts w:ascii="Times New Roman" w:hAnsi="Times New Roman" w:cs="Times New Roman"/>
          <w:sz w:val="20"/>
          <w:szCs w:val="20"/>
          <w:lang w:val="pl-PL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0F896642" w14:textId="77777777" w:rsidR="00096059" w:rsidRPr="007C1417" w:rsidRDefault="00096059" w:rsidP="007C1417">
      <w:pPr>
        <w:pStyle w:val="Akapitzlist"/>
        <w:numPr>
          <w:ilvl w:val="1"/>
          <w:numId w:val="5"/>
        </w:numPr>
        <w:spacing w:after="160" w:line="240" w:lineRule="auto"/>
        <w:ind w:left="567"/>
        <w:rPr>
          <w:rFonts w:ascii="Times New Roman" w:eastAsiaTheme="minorHAnsi" w:hAnsi="Times New Roman" w:cs="Times New Roman"/>
          <w:sz w:val="20"/>
          <w:szCs w:val="20"/>
          <w:lang w:val="pl-PL" w:eastAsia="en-US"/>
        </w:rPr>
      </w:pPr>
      <w:r w:rsidRPr="007C1417">
        <w:rPr>
          <w:rFonts w:ascii="Times New Roman" w:hAnsi="Times New Roman" w:cs="Times New Roman"/>
          <w:sz w:val="20"/>
          <w:szCs w:val="20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3244389" w14:textId="77777777" w:rsidR="00603137" w:rsidRPr="00603137" w:rsidRDefault="00603137" w:rsidP="00F43F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EFB17C" w14:textId="77777777" w:rsidR="00603137" w:rsidRPr="00603137" w:rsidRDefault="00603137" w:rsidP="00F43F0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03137" w:rsidRPr="00603137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2847" w14:textId="77777777" w:rsidR="00681939" w:rsidRDefault="00681939" w:rsidP="008C6786">
      <w:pPr>
        <w:spacing w:after="0" w:line="240" w:lineRule="auto"/>
      </w:pPr>
      <w:r>
        <w:separator/>
      </w:r>
    </w:p>
  </w:endnote>
  <w:endnote w:type="continuationSeparator" w:id="0">
    <w:p w14:paraId="0DE86F6C" w14:textId="77777777" w:rsidR="00681939" w:rsidRDefault="00681939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AFCDB" w14:textId="77777777" w:rsidR="00681939" w:rsidRDefault="00681939" w:rsidP="008C6786">
      <w:pPr>
        <w:spacing w:after="0" w:line="240" w:lineRule="auto"/>
      </w:pPr>
      <w:r>
        <w:separator/>
      </w:r>
    </w:p>
  </w:footnote>
  <w:footnote w:type="continuationSeparator" w:id="0">
    <w:p w14:paraId="1EEB3B08" w14:textId="77777777" w:rsidR="00681939" w:rsidRDefault="00681939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647"/>
    <w:multiLevelType w:val="multilevel"/>
    <w:tmpl w:val="1DCA4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3CE6"/>
    <w:multiLevelType w:val="multilevel"/>
    <w:tmpl w:val="0C020D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1AF1"/>
    <w:multiLevelType w:val="hybridMultilevel"/>
    <w:tmpl w:val="8634E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6A"/>
    <w:rsid w:val="000261F7"/>
    <w:rsid w:val="000351C9"/>
    <w:rsid w:val="0003615F"/>
    <w:rsid w:val="000376A8"/>
    <w:rsid w:val="0005286A"/>
    <w:rsid w:val="00085223"/>
    <w:rsid w:val="0008525F"/>
    <w:rsid w:val="00096059"/>
    <w:rsid w:val="001458B5"/>
    <w:rsid w:val="001860DB"/>
    <w:rsid w:val="002173B5"/>
    <w:rsid w:val="002D49E0"/>
    <w:rsid w:val="002D5A36"/>
    <w:rsid w:val="003567A1"/>
    <w:rsid w:val="003734E1"/>
    <w:rsid w:val="003B1B0A"/>
    <w:rsid w:val="003E6524"/>
    <w:rsid w:val="004152E5"/>
    <w:rsid w:val="004573C6"/>
    <w:rsid w:val="00472FE5"/>
    <w:rsid w:val="00547EEB"/>
    <w:rsid w:val="005F6059"/>
    <w:rsid w:val="00603137"/>
    <w:rsid w:val="006207F6"/>
    <w:rsid w:val="006629D3"/>
    <w:rsid w:val="0066675A"/>
    <w:rsid w:val="00676564"/>
    <w:rsid w:val="00681939"/>
    <w:rsid w:val="006C10A2"/>
    <w:rsid w:val="006C4542"/>
    <w:rsid w:val="006F67EC"/>
    <w:rsid w:val="00757C4F"/>
    <w:rsid w:val="007B797B"/>
    <w:rsid w:val="007C1417"/>
    <w:rsid w:val="008C6786"/>
    <w:rsid w:val="009526F0"/>
    <w:rsid w:val="009C5142"/>
    <w:rsid w:val="00A16496"/>
    <w:rsid w:val="00AC26B7"/>
    <w:rsid w:val="00AC5C4C"/>
    <w:rsid w:val="00B00DF9"/>
    <w:rsid w:val="00B24A6E"/>
    <w:rsid w:val="00B341D5"/>
    <w:rsid w:val="00B737BF"/>
    <w:rsid w:val="00BF76C8"/>
    <w:rsid w:val="00C46FFC"/>
    <w:rsid w:val="00C55653"/>
    <w:rsid w:val="00CF46C7"/>
    <w:rsid w:val="00D51B35"/>
    <w:rsid w:val="00D9752A"/>
    <w:rsid w:val="00DB0083"/>
    <w:rsid w:val="00DF0891"/>
    <w:rsid w:val="00DF3B0A"/>
    <w:rsid w:val="00E06E3D"/>
    <w:rsid w:val="00E132FE"/>
    <w:rsid w:val="00E41E3E"/>
    <w:rsid w:val="00E57887"/>
    <w:rsid w:val="00E64659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43F07"/>
  </w:style>
  <w:style w:type="character" w:styleId="Odwoaniedokomentarza">
    <w:name w:val="annotation reference"/>
    <w:basedOn w:val="Domylnaczcionkaakapitu"/>
    <w:uiPriority w:val="99"/>
    <w:semiHidden/>
    <w:unhideWhenUsed/>
    <w:rsid w:val="00096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059"/>
    <w:pPr>
      <w:spacing w:line="240" w:lineRule="auto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059"/>
    <w:rPr>
      <w:rFonts w:eastAsiaTheme="minorHAnsi"/>
      <w:sz w:val="20"/>
      <w:szCs w:val="20"/>
      <w:lang w:val="pl-PL" w:eastAsia="en-US"/>
    </w:rPr>
  </w:style>
  <w:style w:type="character" w:customStyle="1" w:styleId="fontstyle01">
    <w:name w:val="fontstyle01"/>
    <w:basedOn w:val="Domylnaczcionkaakapitu"/>
    <w:rsid w:val="0009605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Karol Ziembiński</cp:lastModifiedBy>
  <cp:revision>14</cp:revision>
  <cp:lastPrinted>2023-06-21T07:39:00Z</cp:lastPrinted>
  <dcterms:created xsi:type="dcterms:W3CDTF">2023-05-31T09:35:00Z</dcterms:created>
  <dcterms:modified xsi:type="dcterms:W3CDTF">2023-06-21T11:00:00Z</dcterms:modified>
</cp:coreProperties>
</file>