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4A7" w:rsidRDefault="004A74A7" w:rsidP="004A74A7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</w:p>
    <w:p w:rsidR="004A74A7" w:rsidRPr="00C52621" w:rsidRDefault="004A74A7" w:rsidP="004A74A7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ROCZNY PROGRAM WSPÓŁPRACY GMINY CHYNÓW </w:t>
      </w:r>
      <w:r w:rsidRPr="00C52621">
        <w:rPr>
          <w:rFonts w:ascii="Cambria" w:hAnsi="Cambria"/>
          <w:b/>
          <w:bCs/>
        </w:rPr>
        <w:t xml:space="preserve"> </w:t>
      </w:r>
    </w:p>
    <w:p w:rsidR="004A74A7" w:rsidRDefault="004A74A7" w:rsidP="004A74A7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C52621">
        <w:rPr>
          <w:rFonts w:ascii="Cambria" w:hAnsi="Cambria"/>
          <w:b/>
          <w:bCs/>
        </w:rPr>
        <w:t xml:space="preserve">z organizacjami pozarządowymi oraz z innymi podmiotami, o których mowa w art.3 ust.3 ustawy z dnia 24 kwietnia 2003 o działalności pożytku publicznego </w:t>
      </w:r>
    </w:p>
    <w:p w:rsidR="004A74A7" w:rsidRPr="00C52621" w:rsidRDefault="004A74A7" w:rsidP="004A74A7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C52621">
        <w:rPr>
          <w:rFonts w:ascii="Cambria" w:hAnsi="Cambria"/>
          <w:b/>
          <w:bCs/>
        </w:rPr>
        <w:t xml:space="preserve">i o wolontariacie na rok </w:t>
      </w:r>
      <w:r>
        <w:rPr>
          <w:rFonts w:ascii="Cambria" w:hAnsi="Cambria"/>
          <w:b/>
          <w:bCs/>
        </w:rPr>
        <w:t>2019</w:t>
      </w:r>
    </w:p>
    <w:p w:rsidR="004A74A7" w:rsidRPr="00C52621" w:rsidRDefault="004A74A7" w:rsidP="004A74A7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4A74A7" w:rsidRPr="00C52621" w:rsidRDefault="004A74A7" w:rsidP="004A74A7">
      <w:pPr>
        <w:pStyle w:val="Default"/>
        <w:rPr>
          <w:rFonts w:ascii="Cambria" w:hAnsi="Cambria"/>
        </w:rPr>
      </w:pPr>
    </w:p>
    <w:p w:rsidR="004A74A7" w:rsidRPr="00C52621" w:rsidRDefault="004A74A7" w:rsidP="004A74A7">
      <w:pPr>
        <w:pStyle w:val="Tekstpodstawowy2"/>
        <w:rPr>
          <w:rFonts w:ascii="Cambria" w:hAnsi="Cambria"/>
        </w:rPr>
      </w:pPr>
      <w:r w:rsidRPr="00C52621">
        <w:rPr>
          <w:rFonts w:ascii="Cambria" w:hAnsi="Cambria"/>
        </w:rPr>
        <w:t>Priorytetem władz Gminy Chynów jest służenie mieszkańcom w ramach posiadanych zasobów i kompetencji, w sposób jak najbardziej skuteczny. Współpraca z organizacjami pozarządowymi jest jednym z elementów efektywnego zarządzania Gminą.</w:t>
      </w:r>
    </w:p>
    <w:p w:rsidR="004A74A7" w:rsidRPr="00C52621" w:rsidRDefault="004A74A7" w:rsidP="004A74A7">
      <w:pPr>
        <w:autoSpaceDE w:val="0"/>
        <w:autoSpaceDN w:val="0"/>
        <w:adjustRightInd w:val="0"/>
        <w:rPr>
          <w:rFonts w:ascii="Cambria" w:hAnsi="Cambria"/>
        </w:rPr>
      </w:pPr>
    </w:p>
    <w:p w:rsidR="004A74A7" w:rsidRPr="00C52621" w:rsidRDefault="004A74A7" w:rsidP="004A74A7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Postanowienia ogólne</w:t>
      </w:r>
    </w:p>
    <w:p w:rsidR="004A74A7" w:rsidRPr="00C52621" w:rsidRDefault="004A74A7" w:rsidP="004A74A7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1</w:t>
      </w:r>
    </w:p>
    <w:p w:rsidR="004A74A7" w:rsidRPr="00C52621" w:rsidRDefault="004A74A7" w:rsidP="004A74A7">
      <w:pPr>
        <w:pStyle w:val="Tekstpodstawowy2"/>
        <w:rPr>
          <w:rFonts w:ascii="Cambria" w:hAnsi="Cambria"/>
        </w:rPr>
      </w:pPr>
      <w:r w:rsidRPr="00C52621">
        <w:rPr>
          <w:rFonts w:ascii="Cambria" w:hAnsi="Cambria"/>
        </w:rPr>
        <w:t xml:space="preserve">Podstawą Rocznego Programu Współpracy Gminy Chynów z organizacjami pozarządowymi oraz innymi podmiotami prowadzącymi działalność pożytku publicznego na </w:t>
      </w:r>
      <w:r>
        <w:rPr>
          <w:rFonts w:ascii="Cambria" w:hAnsi="Cambria"/>
        </w:rPr>
        <w:t>2019</w:t>
      </w:r>
      <w:r w:rsidRPr="00C52621">
        <w:rPr>
          <w:rFonts w:ascii="Cambria" w:hAnsi="Cambria"/>
        </w:rPr>
        <w:t xml:space="preserve"> rok, zwanego dalej ”Programem”, jest ustawa z dnia </w:t>
      </w:r>
      <w:smartTag w:uri="urn:schemas-microsoft-com:office:smarttags" w:element="date">
        <w:smartTagPr>
          <w:attr w:name="Year" w:val="2003"/>
          <w:attr w:name="Day" w:val="24"/>
          <w:attr w:name="Month" w:val="4"/>
          <w:attr w:name="ls" w:val="trans"/>
        </w:smartTagPr>
        <w:r w:rsidRPr="00C52621">
          <w:rPr>
            <w:rFonts w:ascii="Cambria" w:hAnsi="Cambria"/>
          </w:rPr>
          <w:t>24 kwietnia 2003 r.</w:t>
        </w:r>
      </w:smartTag>
      <w:r w:rsidRPr="00C52621">
        <w:rPr>
          <w:rFonts w:ascii="Cambria" w:hAnsi="Cambria"/>
        </w:rPr>
        <w:t xml:space="preserve"> o działalności pożytku </w:t>
      </w:r>
      <w:r>
        <w:rPr>
          <w:rFonts w:ascii="Cambria" w:hAnsi="Cambria"/>
        </w:rPr>
        <w:t xml:space="preserve">publicznego i o wolontariacie (Dz. U. z 2018, poz. 450, z </w:t>
      </w:r>
      <w:proofErr w:type="spellStart"/>
      <w:r>
        <w:rPr>
          <w:rFonts w:ascii="Cambria" w:hAnsi="Cambria"/>
        </w:rPr>
        <w:t>poźn</w:t>
      </w:r>
      <w:proofErr w:type="spellEnd"/>
      <w:r>
        <w:rPr>
          <w:rFonts w:ascii="Cambria" w:hAnsi="Cambria"/>
        </w:rPr>
        <w:t>.  zm.</w:t>
      </w:r>
      <w:r w:rsidRPr="00C52621">
        <w:rPr>
          <w:rFonts w:ascii="Cambria" w:hAnsi="Cambria"/>
        </w:rPr>
        <w:t>.)</w:t>
      </w:r>
    </w:p>
    <w:p w:rsidR="004A74A7" w:rsidRPr="00C52621" w:rsidRDefault="004A74A7" w:rsidP="004A74A7">
      <w:pPr>
        <w:autoSpaceDE w:val="0"/>
        <w:autoSpaceDN w:val="0"/>
        <w:adjustRightInd w:val="0"/>
        <w:ind w:left="374"/>
        <w:rPr>
          <w:rFonts w:ascii="Cambria" w:hAnsi="Cambria"/>
        </w:rPr>
      </w:pPr>
    </w:p>
    <w:p w:rsidR="004A74A7" w:rsidRPr="00C52621" w:rsidRDefault="004A74A7" w:rsidP="004A74A7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2</w:t>
      </w:r>
    </w:p>
    <w:p w:rsidR="004A74A7" w:rsidRPr="00C52621" w:rsidRDefault="004A74A7" w:rsidP="004A74A7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Ilekroć w programie jest mowa o:</w:t>
      </w:r>
    </w:p>
    <w:p w:rsidR="004A74A7" w:rsidRPr="00C52621" w:rsidRDefault="004A74A7" w:rsidP="004A74A7">
      <w:pPr>
        <w:pStyle w:val="Tekstpodstawowywcity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„ustawie” – rozumie się przez to ustawę z dnia 24 kwietnia 2003 r. o działalności pożytku publicznego i o wolontariacie (</w:t>
      </w:r>
      <w:r>
        <w:rPr>
          <w:rFonts w:ascii="Cambria" w:hAnsi="Cambria"/>
        </w:rPr>
        <w:t xml:space="preserve">Dz. U. z 2018, poz. 450, z </w:t>
      </w:r>
      <w:proofErr w:type="spellStart"/>
      <w:r>
        <w:rPr>
          <w:rFonts w:ascii="Cambria" w:hAnsi="Cambria"/>
        </w:rPr>
        <w:t>poźn</w:t>
      </w:r>
      <w:proofErr w:type="spellEnd"/>
      <w:r>
        <w:rPr>
          <w:rFonts w:ascii="Cambria" w:hAnsi="Cambria"/>
        </w:rPr>
        <w:t>.  zm.)</w:t>
      </w:r>
      <w:r w:rsidRPr="00C52621">
        <w:rPr>
          <w:rFonts w:ascii="Cambria" w:hAnsi="Cambria"/>
          <w:szCs w:val="24"/>
        </w:rPr>
        <w:t>,</w:t>
      </w:r>
    </w:p>
    <w:p w:rsidR="004A74A7" w:rsidRPr="00C52621" w:rsidRDefault="004A74A7" w:rsidP="004A74A7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„Gminie” – rozumie się przez to Gminę Chynów,</w:t>
      </w:r>
    </w:p>
    <w:p w:rsidR="004A74A7" w:rsidRPr="00C52621" w:rsidRDefault="004A74A7" w:rsidP="004A74A7">
      <w:pPr>
        <w:pStyle w:val="Tekstpodstawowywcity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„podmiotach Programu” – rozumie się przez to organizacje pozarządowe oraz inne podmioty prowadzące działalność pożytku publicznego, o których mowa w art. 3 ustawy,</w:t>
      </w:r>
    </w:p>
    <w:p w:rsidR="004A74A7" w:rsidRPr="00C52621" w:rsidRDefault="004A74A7" w:rsidP="004A74A7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„</w:t>
      </w:r>
      <w:r w:rsidRPr="00C52621">
        <w:rPr>
          <w:rFonts w:ascii="Cambria" w:hAnsi="Cambria"/>
          <w:bCs/>
        </w:rPr>
        <w:t>dotacjach”</w:t>
      </w:r>
      <w:r w:rsidRPr="00C52621">
        <w:rPr>
          <w:rFonts w:ascii="Cambria" w:hAnsi="Cambria"/>
        </w:rPr>
        <w:t> – należy przez to rozumieć podlegające szczególnym zasadom rozliczania, wydatki budżetu gminy przeznaczone na finansowanie lub dofinansowanie zadań zleconych do realizacji organizacjom pozarządowym oraz podmiotom wymienionym w art. 3 ust. 3 ustawy z dnia 24 kwietnia 2003r. o działalności pożytku publicznego i o wolontariacie (</w:t>
      </w:r>
      <w:r>
        <w:rPr>
          <w:rFonts w:ascii="Cambria" w:hAnsi="Cambria"/>
        </w:rPr>
        <w:t xml:space="preserve">Dz. U. z 2018, poz. 450, z </w:t>
      </w:r>
      <w:proofErr w:type="spellStart"/>
      <w:r>
        <w:rPr>
          <w:rFonts w:ascii="Cambria" w:hAnsi="Cambria"/>
        </w:rPr>
        <w:t>poźn</w:t>
      </w:r>
      <w:proofErr w:type="spellEnd"/>
      <w:r>
        <w:rPr>
          <w:rFonts w:ascii="Cambria" w:hAnsi="Cambria"/>
        </w:rPr>
        <w:t>.  zm.</w:t>
      </w:r>
      <w:r w:rsidRPr="00C52621">
        <w:rPr>
          <w:rFonts w:ascii="Cambria" w:hAnsi="Cambria"/>
        </w:rPr>
        <w:t>.)”.</w:t>
      </w:r>
    </w:p>
    <w:p w:rsidR="004A74A7" w:rsidRPr="00C52621" w:rsidRDefault="004A74A7" w:rsidP="004A74A7">
      <w:pPr>
        <w:pStyle w:val="Tekstpodstawowywcity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„konkursie” – rozumie się przez to otwarty konkurs ofert, o którym mowa w art. 11, ust. 2 i w art. 13 ustawy,</w:t>
      </w:r>
    </w:p>
    <w:p w:rsidR="004A74A7" w:rsidRPr="00C52621" w:rsidRDefault="004A74A7" w:rsidP="004A74A7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  <w:bCs/>
        </w:rPr>
      </w:pPr>
      <w:r w:rsidRPr="00C52621">
        <w:rPr>
          <w:rFonts w:ascii="Cambria" w:hAnsi="Cambria"/>
        </w:rPr>
        <w:t>„Wójcie” – rozumie się Wójta Gminy Chynów.</w:t>
      </w:r>
    </w:p>
    <w:p w:rsidR="004A74A7" w:rsidRPr="00C52621" w:rsidRDefault="004A74A7" w:rsidP="004A74A7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4A74A7" w:rsidRPr="00C52621" w:rsidRDefault="004A74A7" w:rsidP="004A74A7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:rsidR="004A74A7" w:rsidRPr="00C52621" w:rsidRDefault="004A74A7" w:rsidP="004A74A7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  <w:noProof w:val="0"/>
          <w:szCs w:val="24"/>
        </w:rPr>
      </w:pPr>
      <w:r w:rsidRPr="00C52621">
        <w:rPr>
          <w:rFonts w:ascii="Cambria" w:hAnsi="Cambria"/>
          <w:b/>
          <w:noProof w:val="0"/>
          <w:szCs w:val="24"/>
        </w:rPr>
        <w:t>§ 3</w:t>
      </w:r>
    </w:p>
    <w:p w:rsidR="004A74A7" w:rsidRPr="00C52621" w:rsidRDefault="004A74A7" w:rsidP="004A74A7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Współpraca Gminy Chynów z podmiotami Programu wynika z woli partnerów i opiera się na zasadach:</w:t>
      </w:r>
    </w:p>
    <w:p w:rsidR="004A74A7" w:rsidRPr="00C52621" w:rsidRDefault="004A74A7" w:rsidP="004A74A7">
      <w:pPr>
        <w:numPr>
          <w:ilvl w:val="0"/>
          <w:numId w:val="2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pomocniczości, która oznacza, że Wójt Gminy zleca realizację zadań publicznych, a podmioty Programu zapewniają ich wykonanie w sposób profesjonalny, terminowy i spełniający oczekiwania odbiorców;</w:t>
      </w:r>
    </w:p>
    <w:p w:rsidR="004A74A7" w:rsidRPr="00C52621" w:rsidRDefault="004A74A7" w:rsidP="004A74A7">
      <w:pPr>
        <w:numPr>
          <w:ilvl w:val="0"/>
          <w:numId w:val="2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suwerenności stron, która oznacza, że partnerzy mają prawo, w ramach zawartych umów, do samodzielnego wyboru sposobu, metod, czasu i miejsca realizacji zadań oraz osób je realizujących, a także przyjmują na siebie odpowiedzialność za osiągnięcie zaplanowanych efektów;</w:t>
      </w:r>
    </w:p>
    <w:p w:rsidR="004A74A7" w:rsidRPr="00C52621" w:rsidRDefault="004A74A7" w:rsidP="004A74A7">
      <w:pPr>
        <w:numPr>
          <w:ilvl w:val="0"/>
          <w:numId w:val="2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partnerstwa, która oznacza, że partnerzy dążą do kompromisu, uwzględniają zgłaszane uwagi, wyjaśniają rozbieżności, wysłuchują siebie nawzajem, wymieniają </w:t>
      </w:r>
      <w:r w:rsidRPr="00C52621">
        <w:rPr>
          <w:rFonts w:ascii="Cambria" w:hAnsi="Cambria"/>
        </w:rPr>
        <w:lastRenderedPageBreak/>
        <w:t>poglądy, konsultują pomysły, wymieniają informacje, aktywnie uczestniczą we współpracy;</w:t>
      </w:r>
    </w:p>
    <w:p w:rsidR="004A74A7" w:rsidRPr="00C52621" w:rsidRDefault="004A74A7" w:rsidP="004A74A7">
      <w:pPr>
        <w:numPr>
          <w:ilvl w:val="0"/>
          <w:numId w:val="2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efektywności, która oznacza, że partnerzy uznają za podstawowe kryterium zlecania zadań publicznych osiąganie maksymalnych efektów z ponoszonych nakładów;</w:t>
      </w:r>
    </w:p>
    <w:p w:rsidR="004A74A7" w:rsidRPr="00C52621" w:rsidRDefault="004A74A7" w:rsidP="004A74A7">
      <w:pPr>
        <w:numPr>
          <w:ilvl w:val="0"/>
          <w:numId w:val="2"/>
        </w:numPr>
        <w:jc w:val="both"/>
        <w:rPr>
          <w:rFonts w:ascii="Cambria" w:hAnsi="Cambria"/>
          <w:bCs/>
        </w:rPr>
      </w:pPr>
      <w:r w:rsidRPr="00C52621">
        <w:rPr>
          <w:rFonts w:ascii="Cambria" w:hAnsi="Cambria"/>
        </w:rPr>
        <w:t>uczciwej konkurencji i jawności, co oznacza w szczególności, że partnerzy są rzetelni i uczciwi, działania i procedury są przejrzyste, decyzje są obiektywne, wszyscy potencjalni realizatorzy zadań publicznych mają jednakowy dostęp do informacji i jednakowe możliwości ubiegania się o dotacje.</w:t>
      </w:r>
    </w:p>
    <w:p w:rsidR="004A74A7" w:rsidRPr="00C52621" w:rsidRDefault="004A74A7" w:rsidP="004A74A7">
      <w:pPr>
        <w:jc w:val="both"/>
        <w:rPr>
          <w:rFonts w:ascii="Cambria" w:hAnsi="Cambria"/>
          <w:bCs/>
        </w:rPr>
      </w:pPr>
    </w:p>
    <w:p w:rsidR="004A74A7" w:rsidRPr="00C52621" w:rsidRDefault="004A74A7" w:rsidP="004A74A7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4</w:t>
      </w:r>
    </w:p>
    <w:p w:rsidR="004A74A7" w:rsidRPr="00C52621" w:rsidRDefault="004A74A7" w:rsidP="004A74A7">
      <w:pPr>
        <w:jc w:val="both"/>
        <w:rPr>
          <w:rFonts w:ascii="Cambria" w:hAnsi="Cambria"/>
        </w:rPr>
      </w:pPr>
      <w:r w:rsidRPr="00C52621">
        <w:rPr>
          <w:rFonts w:ascii="Cambria" w:hAnsi="Cambria"/>
        </w:rPr>
        <w:t>Ze strony Gminy program realizują:</w:t>
      </w:r>
    </w:p>
    <w:p w:rsidR="004A74A7" w:rsidRPr="00C52621" w:rsidRDefault="004A74A7" w:rsidP="004A74A7">
      <w:pPr>
        <w:numPr>
          <w:ilvl w:val="0"/>
          <w:numId w:val="7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Rada Gminy – w zakresie wyznaczania przedmiotu i form współpracy oraz przydzielenia środków finansowych na realizację współpracy.</w:t>
      </w:r>
    </w:p>
    <w:p w:rsidR="004A74A7" w:rsidRPr="00C52621" w:rsidRDefault="004A74A7" w:rsidP="004A74A7">
      <w:pPr>
        <w:numPr>
          <w:ilvl w:val="0"/>
          <w:numId w:val="7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Wójt Gminy – w zakresie wykonywania uchwały Rady w sprawie przyjęcia Programu Współpracy z organizacjami pozarządowymi oraz innymi podmiotami w </w:t>
      </w:r>
      <w:r>
        <w:rPr>
          <w:rFonts w:ascii="Cambria" w:hAnsi="Cambria"/>
        </w:rPr>
        <w:t>2019</w:t>
      </w:r>
      <w:r w:rsidRPr="00C52621">
        <w:rPr>
          <w:rFonts w:ascii="Cambria" w:hAnsi="Cambria"/>
        </w:rPr>
        <w:t>r., w tym w szczególności wyboru podmiotów, którym zleca się zadania publiczne, zawarcia stosownych umów z określeniem wysokości dotacji oraz kontroli wykonywania zadania i wykorzystania dotacji.</w:t>
      </w:r>
    </w:p>
    <w:p w:rsidR="004A74A7" w:rsidRPr="00C52621" w:rsidRDefault="004A74A7" w:rsidP="004A74A7">
      <w:pPr>
        <w:numPr>
          <w:ilvl w:val="0"/>
          <w:numId w:val="7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>Urząd Gminy – w zakresie bieżącej realizacji programu, w tym oceny zgodności ofert na realizację zadań z potrzebami i programem oraz ustawą o pożytku publicznym i o wolontariacie, bieżącej oceny wykonywania zleconych zadań i rozliczenia przydzielonych środków.</w:t>
      </w:r>
    </w:p>
    <w:p w:rsidR="004A74A7" w:rsidRPr="00C52621" w:rsidRDefault="004A74A7" w:rsidP="004A74A7">
      <w:pPr>
        <w:jc w:val="both"/>
        <w:rPr>
          <w:rFonts w:ascii="Cambria" w:hAnsi="Cambria"/>
        </w:rPr>
      </w:pPr>
    </w:p>
    <w:p w:rsidR="004A74A7" w:rsidRPr="00C52621" w:rsidRDefault="004A74A7" w:rsidP="004A74A7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Zakres i zasady współpracy</w:t>
      </w:r>
    </w:p>
    <w:p w:rsidR="004A74A7" w:rsidRPr="00C52621" w:rsidRDefault="004A74A7" w:rsidP="004A74A7">
      <w:pPr>
        <w:jc w:val="both"/>
        <w:rPr>
          <w:rFonts w:ascii="Cambria" w:hAnsi="Cambria"/>
        </w:rPr>
      </w:pPr>
    </w:p>
    <w:p w:rsidR="004A74A7" w:rsidRPr="00C52621" w:rsidRDefault="004A74A7" w:rsidP="004A74A7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5</w:t>
      </w:r>
    </w:p>
    <w:p w:rsidR="004A74A7" w:rsidRPr="00C52621" w:rsidRDefault="004A74A7" w:rsidP="004A74A7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  <w:r w:rsidRPr="00C52621">
        <w:rPr>
          <w:rFonts w:ascii="Cambria" w:hAnsi="Cambria"/>
        </w:rPr>
        <w:t xml:space="preserve">Program współpracy na </w:t>
      </w:r>
      <w:r>
        <w:rPr>
          <w:rFonts w:ascii="Cambria" w:hAnsi="Cambria"/>
        </w:rPr>
        <w:t>2019</w:t>
      </w:r>
      <w:r w:rsidRPr="00C52621">
        <w:rPr>
          <w:rFonts w:ascii="Cambria" w:hAnsi="Cambria"/>
        </w:rPr>
        <w:t xml:space="preserve"> rok określa zadania publiczne, które w szczególności mogą być realizowane we współpracy z podmiotami Programu m. in. w zakresie:</w:t>
      </w:r>
    </w:p>
    <w:p w:rsidR="004A74A7" w:rsidRPr="00C52621" w:rsidRDefault="004A74A7" w:rsidP="004A74A7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4A74A7" w:rsidRPr="00C52621" w:rsidRDefault="004A74A7" w:rsidP="004A74A7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z zakresu upowszechniania kultury fizycznej i sportu oraz turystyki i krajoznawstwa, a także wypoczynku dzieci i młodzieży między innymi poprzez:</w:t>
      </w:r>
    </w:p>
    <w:p w:rsidR="004A74A7" w:rsidRPr="00C52621" w:rsidRDefault="004A74A7" w:rsidP="004A74A7">
      <w:pPr>
        <w:numPr>
          <w:ilvl w:val="0"/>
          <w:numId w:val="8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klubów sportowych,</w:t>
      </w:r>
    </w:p>
    <w:p w:rsidR="004A74A7" w:rsidRPr="00C52621" w:rsidRDefault="004A74A7" w:rsidP="004A74A7">
      <w:pPr>
        <w:numPr>
          <w:ilvl w:val="0"/>
          <w:numId w:val="8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szkolenia sportowego, organizowanie zawodów sportowych,</w:t>
      </w:r>
    </w:p>
    <w:p w:rsidR="004A74A7" w:rsidRPr="00C52621" w:rsidRDefault="004A74A7" w:rsidP="004A74A7">
      <w:pPr>
        <w:numPr>
          <w:ilvl w:val="0"/>
          <w:numId w:val="8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zakup sprzętu sportowego i ubrań sportowych,</w:t>
      </w:r>
    </w:p>
    <w:p w:rsidR="004A74A7" w:rsidRPr="00C52621" w:rsidRDefault="004A74A7" w:rsidP="004A74A7">
      <w:pPr>
        <w:numPr>
          <w:ilvl w:val="0"/>
          <w:numId w:val="8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rajdów pieszych, turniejów sportowo – intelektualnych,</w:t>
      </w:r>
    </w:p>
    <w:p w:rsidR="004A74A7" w:rsidRPr="00C52621" w:rsidRDefault="004A74A7" w:rsidP="004A74A7">
      <w:pPr>
        <w:numPr>
          <w:ilvl w:val="0"/>
          <w:numId w:val="8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z zakresu utrzymania gminnych obiektów sportowych,</w:t>
      </w:r>
    </w:p>
    <w:p w:rsidR="004A74A7" w:rsidRPr="00C52621" w:rsidRDefault="004A74A7" w:rsidP="004A74A7">
      <w:pPr>
        <w:numPr>
          <w:ilvl w:val="0"/>
          <w:numId w:val="8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stworzenie dzieciom i młodzieży oferty spędzania wolnego czasu,</w:t>
      </w:r>
    </w:p>
    <w:p w:rsidR="004A74A7" w:rsidRPr="00C52621" w:rsidRDefault="004A74A7" w:rsidP="004A74A7">
      <w:pPr>
        <w:numPr>
          <w:ilvl w:val="0"/>
          <w:numId w:val="8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aktywności szkół w prowadzeniu zajęć pozalekcyjnych,</w:t>
      </w:r>
    </w:p>
    <w:p w:rsidR="004A74A7" w:rsidRPr="00C52621" w:rsidRDefault="004A74A7" w:rsidP="004A74A7">
      <w:pPr>
        <w:numPr>
          <w:ilvl w:val="0"/>
          <w:numId w:val="8"/>
        </w:numPr>
        <w:tabs>
          <w:tab w:val="clear" w:pos="36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rozwoju uzdolnień dzieci i młodzieży szczególnie utalentowanej.</w:t>
      </w:r>
    </w:p>
    <w:p w:rsidR="004A74A7" w:rsidRPr="00C52621" w:rsidRDefault="004A74A7" w:rsidP="004A74A7">
      <w:pPr>
        <w:pStyle w:val="Tekstpodstawowywcity2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Poprawianie poziomu bezpieczeństwa przeciwpożarowego i porządku publicznego na terenie gminy.</w:t>
      </w:r>
    </w:p>
    <w:p w:rsidR="004A74A7" w:rsidRPr="00C52621" w:rsidRDefault="004A74A7" w:rsidP="004A74A7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w zakresie profilaktyki i przeciwdziałaniu patologiom społecznym:</w:t>
      </w:r>
    </w:p>
    <w:p w:rsidR="004A74A7" w:rsidRPr="00C52621" w:rsidRDefault="004A74A7" w:rsidP="004A74A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przeciwdziałanie uzależnieniom, profilaktyka,</w:t>
      </w:r>
    </w:p>
    <w:p w:rsidR="004A74A7" w:rsidRPr="00C52621" w:rsidRDefault="004A74A7" w:rsidP="004A74A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pomoc ludziom uzależnionym od alkoholu i środków psychoaktywnych,</w:t>
      </w:r>
    </w:p>
    <w:p w:rsidR="004A74A7" w:rsidRPr="00C52621" w:rsidRDefault="004A74A7" w:rsidP="004A74A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opieka nad dziećmi z rodzin dysfunkcyjnych,</w:t>
      </w:r>
    </w:p>
    <w:p w:rsidR="004A74A7" w:rsidRPr="00C52621" w:rsidRDefault="004A74A7" w:rsidP="004A74A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popularyzacja wśród dzieci o młodzieży wzorców i postaw trzeźwego spędzania wolnego czasu.</w:t>
      </w:r>
    </w:p>
    <w:p w:rsidR="004A74A7" w:rsidRPr="00C52621" w:rsidRDefault="004A74A7" w:rsidP="004A74A7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Edukacja ekologiczna szczególnie w zakresie gospodarki odpadami.</w:t>
      </w:r>
    </w:p>
    <w:p w:rsidR="004A74A7" w:rsidRPr="00C52621" w:rsidRDefault="004A74A7" w:rsidP="004A74A7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na rzecz przeciwdziałania bezrobociu.</w:t>
      </w:r>
    </w:p>
    <w:p w:rsidR="004A74A7" w:rsidRPr="00C52621" w:rsidRDefault="004A74A7" w:rsidP="004A74A7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lastRenderedPageBreak/>
        <w:t>Wspieranie działalności wspomagającej technicznie, szkoleniowo, informacyjnie i finansowo organizacje pozarządowe oraz podmioty prowadzące działalność pożytku publicznego.</w:t>
      </w:r>
    </w:p>
    <w:p w:rsidR="004A74A7" w:rsidRPr="00C52621" w:rsidRDefault="004A74A7" w:rsidP="004A74A7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Działania podtrzymujące tradycję narodową i tradycje regionalne, ukierunkowane na wzmacnianie tożsamości lokalnej oraz rozwój świadomości narodowej, obywatelskiej i kulturowej poprzez:</w:t>
      </w:r>
    </w:p>
    <w:p w:rsidR="004A74A7" w:rsidRPr="00C52621" w:rsidRDefault="004A74A7" w:rsidP="004A74A7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przedsięwzięć kulturalnych,</w:t>
      </w:r>
    </w:p>
    <w:p w:rsidR="004A74A7" w:rsidRPr="00C52621" w:rsidRDefault="004A74A7" w:rsidP="004A74A7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organizowanie seminariów warsztatów, kursów i szkoleń,</w:t>
      </w:r>
    </w:p>
    <w:p w:rsidR="004A74A7" w:rsidRPr="00C52621" w:rsidRDefault="004A74A7" w:rsidP="004A74A7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wspieranie działalności grup zajmujących się upowszechnianiem i promowaniem folkloru,</w:t>
      </w:r>
    </w:p>
    <w:p w:rsidR="004A74A7" w:rsidRPr="00C52621" w:rsidRDefault="004A74A7" w:rsidP="004A74A7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realizację zadań zleconych przez organy i instytucje współpracujące.</w:t>
      </w:r>
    </w:p>
    <w:p w:rsidR="004A74A7" w:rsidRPr="00C52621" w:rsidRDefault="004A74A7" w:rsidP="004A74A7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mbria" w:hAnsi="Cambria"/>
        </w:rPr>
      </w:pPr>
      <w:r w:rsidRPr="00C52621">
        <w:rPr>
          <w:rFonts w:ascii="Cambria" w:hAnsi="Cambria"/>
        </w:rPr>
        <w:t>Organizacja lokalnego konkursu grantowego dla organizacji pozarządowych, podmiotów prowadzących działalność pożytku publicznego, jednostek samorządowych i innych grup aktywnych z terenu gminy Chynów wspierającego finansowo, organizacyjnie i szkoleniowo opracowanie i wdrożenie przez te organizacje i podmioty najlepszych projektów o charakterze publicznym.</w:t>
      </w:r>
    </w:p>
    <w:p w:rsidR="004A74A7" w:rsidRPr="00C52621" w:rsidRDefault="004A74A7" w:rsidP="004A74A7">
      <w:pPr>
        <w:autoSpaceDE w:val="0"/>
        <w:autoSpaceDN w:val="0"/>
        <w:adjustRightInd w:val="0"/>
        <w:rPr>
          <w:rFonts w:ascii="Cambria" w:hAnsi="Cambria"/>
        </w:rPr>
      </w:pPr>
    </w:p>
    <w:p w:rsidR="004A74A7" w:rsidRPr="00C52621" w:rsidRDefault="004A74A7" w:rsidP="004A74A7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bCs/>
          <w:szCs w:val="24"/>
        </w:rPr>
      </w:pPr>
      <w:r w:rsidRPr="00C52621">
        <w:rPr>
          <w:rFonts w:ascii="Cambria" w:hAnsi="Cambria"/>
          <w:bCs/>
          <w:szCs w:val="24"/>
        </w:rPr>
        <w:t>§ 6</w:t>
      </w:r>
    </w:p>
    <w:p w:rsidR="004A74A7" w:rsidRPr="00C52621" w:rsidRDefault="004A74A7" w:rsidP="004A74A7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Gmina może udzielać podmiotom Programu pomocy w sprawie umożliwienia organizacji przedsięwzięć na terenie gminnych obiektów sportowych i placówek oświatowych podległych gminie.</w:t>
      </w:r>
    </w:p>
    <w:p w:rsidR="004A74A7" w:rsidRPr="00C52621" w:rsidRDefault="004A74A7" w:rsidP="004A74A7">
      <w:pPr>
        <w:autoSpaceDE w:val="0"/>
        <w:autoSpaceDN w:val="0"/>
        <w:adjustRightInd w:val="0"/>
        <w:jc w:val="both"/>
        <w:rPr>
          <w:rFonts w:ascii="Cambria" w:hAnsi="Cambria"/>
          <w:b/>
        </w:rPr>
      </w:pPr>
    </w:p>
    <w:p w:rsidR="004A74A7" w:rsidRPr="00C52621" w:rsidRDefault="004A74A7" w:rsidP="004A74A7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bCs/>
          <w:szCs w:val="24"/>
        </w:rPr>
      </w:pPr>
      <w:r w:rsidRPr="00C52621">
        <w:rPr>
          <w:rFonts w:ascii="Cambria" w:hAnsi="Cambria"/>
          <w:szCs w:val="24"/>
        </w:rPr>
        <w:t>§ 7</w:t>
      </w:r>
    </w:p>
    <w:p w:rsidR="004A74A7" w:rsidRPr="00C52621" w:rsidRDefault="004A74A7" w:rsidP="004A74A7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Współpraca gminy z podmiotami Programu realizowana będzie w formie:</w:t>
      </w:r>
    </w:p>
    <w:p w:rsidR="004A74A7" w:rsidRPr="00C52621" w:rsidRDefault="004A74A7" w:rsidP="004A74A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zlecania podmiotom Programu realizacji zadań publicznych na zasadach określonych w ustawie,</w:t>
      </w:r>
    </w:p>
    <w:p w:rsidR="004A74A7" w:rsidRPr="00C52621" w:rsidRDefault="004A74A7" w:rsidP="004A74A7">
      <w:pPr>
        <w:pStyle w:val="Tekstpodstawowywcity2"/>
        <w:numPr>
          <w:ilvl w:val="0"/>
          <w:numId w:val="3"/>
        </w:numPr>
        <w:jc w:val="both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wzajemnego informowania się o planowanych kierunkach działalności i współdziałania w celu zharmonizowania tych kierunków oraz przyjmowania wniosków i opinii do projektów aktów normatywnych w dziedzinach dotyczących działalności statutowej podmiotów programu.</w:t>
      </w:r>
    </w:p>
    <w:p w:rsidR="004A74A7" w:rsidRPr="00C52621" w:rsidRDefault="004A74A7" w:rsidP="004A74A7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4A74A7" w:rsidRPr="00C52621" w:rsidRDefault="004A74A7" w:rsidP="004A74A7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8</w:t>
      </w:r>
    </w:p>
    <w:p w:rsidR="004A74A7" w:rsidRPr="00690B69" w:rsidRDefault="004A74A7" w:rsidP="004A74A7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690B69">
        <w:rPr>
          <w:rFonts w:ascii="Cambria" w:hAnsi="Cambria"/>
        </w:rPr>
        <w:t>Zlecanie realizacji zadania publicznego, o którym mowa § 7 ust 1 może mieć formę:</w:t>
      </w:r>
    </w:p>
    <w:p w:rsidR="004A74A7" w:rsidRPr="00690B69" w:rsidRDefault="004A74A7" w:rsidP="004A74A7">
      <w:pPr>
        <w:pStyle w:val="Tekstpodstawowywcity3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690B69">
        <w:rPr>
          <w:rFonts w:ascii="Cambria" w:hAnsi="Cambria"/>
          <w:sz w:val="22"/>
          <w:szCs w:val="22"/>
        </w:rPr>
        <w:t>powierzania wykonywania zadania wraz z udzieleniem dotacji na finansowanie jego realizacji,</w:t>
      </w:r>
    </w:p>
    <w:p w:rsidR="004A74A7" w:rsidRPr="00690B69" w:rsidRDefault="004A74A7" w:rsidP="004A74A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690B69">
        <w:rPr>
          <w:rFonts w:ascii="Cambria" w:hAnsi="Cambria"/>
        </w:rPr>
        <w:t>wspierania takiego zadania wraz z udzieleniem dotacji na dofinansowanie jego realizacji.</w:t>
      </w:r>
    </w:p>
    <w:p w:rsidR="004A74A7" w:rsidRPr="00C52621" w:rsidRDefault="004A74A7" w:rsidP="004A74A7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4A74A7" w:rsidRPr="00C52621" w:rsidRDefault="004A74A7" w:rsidP="004A74A7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9</w:t>
      </w:r>
    </w:p>
    <w:p w:rsidR="004A74A7" w:rsidRPr="00C52621" w:rsidRDefault="004A74A7" w:rsidP="004A74A7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Powierzanie realizacji zadania, o którym mowa w § 8 ust. 1 może nastąpić również poprzez zakup usług na podstawie przepisów o zamówieniach publicznych.</w:t>
      </w:r>
    </w:p>
    <w:p w:rsidR="004A74A7" w:rsidRPr="00C52621" w:rsidRDefault="004A74A7" w:rsidP="004A74A7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4A74A7" w:rsidRPr="00C52621" w:rsidRDefault="004A74A7" w:rsidP="004A74A7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10</w:t>
      </w:r>
    </w:p>
    <w:p w:rsidR="004A74A7" w:rsidRPr="00690B69" w:rsidRDefault="004A74A7" w:rsidP="004A74A7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both"/>
        <w:rPr>
          <w:rFonts w:ascii="Cambria" w:hAnsi="Cambria"/>
          <w:b w:val="0"/>
          <w:sz w:val="22"/>
          <w:szCs w:val="22"/>
        </w:rPr>
      </w:pPr>
      <w:r w:rsidRPr="00690B69">
        <w:rPr>
          <w:rFonts w:ascii="Cambria" w:hAnsi="Cambria"/>
          <w:b w:val="0"/>
          <w:sz w:val="22"/>
          <w:szCs w:val="22"/>
        </w:rPr>
        <w:t xml:space="preserve">Wysokość środków finansowych przeznaczonych na finansowanie programu współpracy z organizacjami pozarządowymi określa uchwała budżetowa na </w:t>
      </w:r>
      <w:r>
        <w:rPr>
          <w:rFonts w:ascii="Cambria" w:hAnsi="Cambria"/>
          <w:b w:val="0"/>
          <w:sz w:val="22"/>
          <w:szCs w:val="22"/>
        </w:rPr>
        <w:t>2019</w:t>
      </w:r>
      <w:r w:rsidRPr="00690B69">
        <w:rPr>
          <w:rFonts w:ascii="Cambria" w:hAnsi="Cambria"/>
          <w:b w:val="0"/>
          <w:sz w:val="22"/>
          <w:szCs w:val="22"/>
        </w:rPr>
        <w:t xml:space="preserve"> rok.</w:t>
      </w:r>
    </w:p>
    <w:p w:rsidR="004A74A7" w:rsidRPr="00C52621" w:rsidRDefault="004A74A7" w:rsidP="004A74A7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4A74A7" w:rsidRPr="00C52621" w:rsidRDefault="004A74A7" w:rsidP="004A74A7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11</w:t>
      </w:r>
    </w:p>
    <w:p w:rsidR="004A74A7" w:rsidRPr="00C52621" w:rsidRDefault="004A74A7" w:rsidP="004A74A7">
      <w:pPr>
        <w:numPr>
          <w:ilvl w:val="0"/>
          <w:numId w:val="5"/>
        </w:numPr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Zadania wymienione w § 5 będą zlecane w formie otwartych konkursów ofert ogłaszanych przez Wójta Gminy, chyba, że przepisy odrębne przewidują inny tryb </w:t>
      </w:r>
      <w:r w:rsidRPr="00C52621">
        <w:rPr>
          <w:rFonts w:ascii="Cambria" w:hAnsi="Cambria"/>
        </w:rPr>
        <w:lastRenderedPageBreak/>
        <w:t>zlecania. Warunkiem ogłoszenia konkursu jest zabezpieczenie w budżecie Gminy środków finansowych na dotacje dla realizujących te zadania podmiotów.</w:t>
      </w:r>
    </w:p>
    <w:p w:rsidR="004A74A7" w:rsidRPr="00C52621" w:rsidRDefault="004A74A7" w:rsidP="004A74A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Konkursy dotyczące zadań określonych w § 5 ogłasza Wójt Gminy.</w:t>
      </w:r>
    </w:p>
    <w:p w:rsidR="004A74A7" w:rsidRPr="00C52621" w:rsidRDefault="004A74A7" w:rsidP="004A74A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Szczegółowe zasady i tryb przeprowadzania konkursu oraz sposób jego rozstrzygnięcia, wysokość przyznanej dotacji oraz komórkę odpowiedzialną w imieniu Gminy za nadzór wykonania zleconego zadania określi każdorazowo Wójt.</w:t>
      </w:r>
    </w:p>
    <w:p w:rsidR="004A74A7" w:rsidRPr="00C52621" w:rsidRDefault="004A74A7" w:rsidP="004A74A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Wójt ogłaszając otwarty konkurs może wyznaczyć działające w jego imieniu osoby upoważnione do przyjmowania składanych ofert i oceny ich kompletności.</w:t>
      </w:r>
    </w:p>
    <w:p w:rsidR="004A74A7" w:rsidRPr="00C52621" w:rsidRDefault="004A74A7" w:rsidP="004A74A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mbria" w:hAnsi="Cambria"/>
        </w:rPr>
      </w:pPr>
      <w:r w:rsidRPr="00C52621">
        <w:rPr>
          <w:rFonts w:ascii="Cambria" w:hAnsi="Cambria"/>
        </w:rPr>
        <w:t>Rozpatrzenie oferty może być uzależnione od złożenia w określonym terminie dodatkowych informacji lub dokumentów będących w posiadaniu podmiotu składającego ofertę.</w:t>
      </w:r>
    </w:p>
    <w:p w:rsidR="004A74A7" w:rsidRPr="00C52621" w:rsidRDefault="004A74A7" w:rsidP="004A74A7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jc w:val="left"/>
        <w:rPr>
          <w:rFonts w:ascii="Cambria" w:hAnsi="Cambria"/>
          <w:b w:val="0"/>
          <w:szCs w:val="24"/>
        </w:rPr>
      </w:pPr>
    </w:p>
    <w:p w:rsidR="004A74A7" w:rsidRPr="00C52621" w:rsidRDefault="004A74A7" w:rsidP="004A74A7">
      <w:pPr>
        <w:pStyle w:val="wsprawie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Cambria" w:hAnsi="Cambria"/>
          <w:szCs w:val="24"/>
        </w:rPr>
      </w:pPr>
      <w:r w:rsidRPr="00C52621">
        <w:rPr>
          <w:rFonts w:ascii="Cambria" w:hAnsi="Cambria"/>
          <w:szCs w:val="24"/>
        </w:rPr>
        <w:t>§ 12</w:t>
      </w:r>
    </w:p>
    <w:p w:rsidR="004A74A7" w:rsidRPr="00C52621" w:rsidRDefault="004A74A7" w:rsidP="004A74A7">
      <w:pPr>
        <w:pStyle w:val="Default"/>
        <w:jc w:val="both"/>
        <w:rPr>
          <w:rFonts w:ascii="Cambria" w:hAnsi="Cambria"/>
        </w:rPr>
      </w:pPr>
    </w:p>
    <w:p w:rsidR="004A74A7" w:rsidRPr="00C52621" w:rsidRDefault="004A74A7" w:rsidP="004A74A7">
      <w:pPr>
        <w:pStyle w:val="Akapitzlist"/>
        <w:numPr>
          <w:ilvl w:val="0"/>
          <w:numId w:val="11"/>
        </w:numPr>
        <w:ind w:left="426" w:hanging="426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W celu opiniowania ofert na realizację zadań publicznych określonych w § 4, powołuje się komisje, składające się z przedstawicieli Urzędu Gminy Chynów i przedstawicieli organizacji wskazanych przez organizacje z wyłączeniem osób reprezentujących organizacje biorące udział w konkursie. </w:t>
      </w:r>
    </w:p>
    <w:p w:rsidR="004A74A7" w:rsidRPr="00C52621" w:rsidRDefault="004A74A7" w:rsidP="004A74A7">
      <w:pPr>
        <w:pStyle w:val="Akapitzlist"/>
        <w:numPr>
          <w:ilvl w:val="0"/>
          <w:numId w:val="11"/>
        </w:numPr>
        <w:ind w:left="426" w:hanging="426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Skład komisji określi Wójt. </w:t>
      </w:r>
    </w:p>
    <w:p w:rsidR="004A74A7" w:rsidRPr="00C52621" w:rsidRDefault="004A74A7" w:rsidP="004A74A7">
      <w:pPr>
        <w:pStyle w:val="Akapitzlist"/>
        <w:numPr>
          <w:ilvl w:val="0"/>
          <w:numId w:val="11"/>
        </w:numPr>
        <w:ind w:left="426" w:hanging="426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Zasady działania komisji określa załącznik nr 1 do programu . </w:t>
      </w:r>
    </w:p>
    <w:p w:rsidR="004A74A7" w:rsidRPr="00C52621" w:rsidRDefault="004A74A7" w:rsidP="004A74A7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4A74A7" w:rsidRPr="00C52621" w:rsidRDefault="004A74A7" w:rsidP="004A74A7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:rsidR="004A74A7" w:rsidRPr="00C52621" w:rsidRDefault="004A74A7" w:rsidP="004A74A7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13</w:t>
      </w:r>
    </w:p>
    <w:p w:rsidR="004A74A7" w:rsidRPr="00537062" w:rsidRDefault="004A74A7" w:rsidP="004A74A7">
      <w:pPr>
        <w:jc w:val="both"/>
        <w:rPr>
          <w:rFonts w:ascii="Cambria" w:hAnsi="Cambria"/>
        </w:rPr>
      </w:pPr>
      <w:r w:rsidRPr="00537062">
        <w:rPr>
          <w:rFonts w:ascii="Cambria" w:hAnsi="Cambria"/>
        </w:rPr>
        <w:t>Sposób tworzenia programu oraz przebieg konsultacji odbywać się będzie na podstawie Uchwały Nr XXXIV/230/2010 Rady Gminy Chynów z dnia 30 lipca 2010 r. oraz Uchwały Nr XXXVI/243/2010 Rady Gminy Chynów z dnia 5 listopada 2010 r.</w:t>
      </w:r>
    </w:p>
    <w:p w:rsidR="004A74A7" w:rsidRPr="00C52621" w:rsidRDefault="004A74A7" w:rsidP="004A74A7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  <w:noProof w:val="0"/>
          <w:szCs w:val="24"/>
        </w:rPr>
      </w:pPr>
    </w:p>
    <w:p w:rsidR="004A74A7" w:rsidRPr="00C52621" w:rsidRDefault="004A74A7" w:rsidP="004A74A7">
      <w:pPr>
        <w:pStyle w:val="zdnia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ascii="Cambria" w:hAnsi="Cambria"/>
          <w:b/>
          <w:noProof w:val="0"/>
          <w:szCs w:val="24"/>
        </w:rPr>
      </w:pPr>
      <w:r w:rsidRPr="00C52621">
        <w:rPr>
          <w:rFonts w:ascii="Cambria" w:hAnsi="Cambria"/>
          <w:b/>
          <w:noProof w:val="0"/>
          <w:szCs w:val="24"/>
        </w:rPr>
        <w:t>§ 14</w:t>
      </w:r>
    </w:p>
    <w:p w:rsidR="004A74A7" w:rsidRPr="00C52621" w:rsidRDefault="004A74A7" w:rsidP="004A74A7">
      <w:pPr>
        <w:jc w:val="both"/>
        <w:rPr>
          <w:rFonts w:ascii="Cambria" w:hAnsi="Cambria"/>
        </w:rPr>
      </w:pPr>
      <w:r w:rsidRPr="00C52621">
        <w:rPr>
          <w:rFonts w:ascii="Cambria" w:hAnsi="Cambria"/>
        </w:rPr>
        <w:t>Wzory dokumentów związanych z realizacją Programu określi rozporządzenie Ministra Pracy i Polityki Społecznej.</w:t>
      </w:r>
    </w:p>
    <w:p w:rsidR="004A74A7" w:rsidRPr="00C52621" w:rsidRDefault="004A74A7" w:rsidP="004A74A7">
      <w:pPr>
        <w:autoSpaceDE w:val="0"/>
        <w:autoSpaceDN w:val="0"/>
        <w:adjustRightInd w:val="0"/>
        <w:rPr>
          <w:rFonts w:ascii="Cambria" w:hAnsi="Cambria"/>
        </w:rPr>
      </w:pPr>
    </w:p>
    <w:p w:rsidR="004A74A7" w:rsidRDefault="004A74A7" w:rsidP="004A74A7">
      <w:pPr>
        <w:rPr>
          <w:rFonts w:ascii="Cambria" w:hAnsi="Cambria"/>
        </w:rPr>
      </w:pPr>
    </w:p>
    <w:p w:rsidR="004A74A7" w:rsidRDefault="004A74A7" w:rsidP="004A74A7">
      <w:pPr>
        <w:rPr>
          <w:rFonts w:ascii="Cambria" w:hAnsi="Cambria"/>
        </w:rPr>
      </w:pPr>
    </w:p>
    <w:p w:rsidR="004A74A7" w:rsidRDefault="004A74A7" w:rsidP="004A74A7">
      <w:pPr>
        <w:rPr>
          <w:rFonts w:ascii="Cambria" w:hAnsi="Cambria"/>
        </w:rPr>
      </w:pPr>
    </w:p>
    <w:p w:rsidR="004A74A7" w:rsidRDefault="004A74A7" w:rsidP="004A74A7">
      <w:pPr>
        <w:rPr>
          <w:rFonts w:ascii="Cambria" w:hAnsi="Cambria"/>
        </w:rPr>
      </w:pPr>
    </w:p>
    <w:p w:rsidR="004A74A7" w:rsidRDefault="004A74A7" w:rsidP="004A74A7">
      <w:pPr>
        <w:rPr>
          <w:rFonts w:ascii="Cambria" w:hAnsi="Cambria"/>
        </w:rPr>
      </w:pPr>
    </w:p>
    <w:p w:rsidR="004A74A7" w:rsidRDefault="004A74A7" w:rsidP="004A74A7">
      <w:pPr>
        <w:rPr>
          <w:rFonts w:ascii="Cambria" w:hAnsi="Cambria"/>
        </w:rPr>
      </w:pPr>
    </w:p>
    <w:p w:rsidR="004A74A7" w:rsidRDefault="004A74A7" w:rsidP="004A74A7">
      <w:pPr>
        <w:rPr>
          <w:rFonts w:ascii="Cambria" w:hAnsi="Cambria"/>
        </w:rPr>
      </w:pPr>
    </w:p>
    <w:p w:rsidR="004A74A7" w:rsidRDefault="004A74A7" w:rsidP="004A74A7">
      <w:pPr>
        <w:rPr>
          <w:rFonts w:ascii="Cambria" w:hAnsi="Cambria"/>
        </w:rPr>
      </w:pPr>
    </w:p>
    <w:p w:rsidR="004A74A7" w:rsidRDefault="004A74A7" w:rsidP="004A74A7">
      <w:pPr>
        <w:rPr>
          <w:rFonts w:ascii="Cambria" w:hAnsi="Cambria"/>
        </w:rPr>
      </w:pPr>
    </w:p>
    <w:p w:rsidR="004A74A7" w:rsidRDefault="004A74A7" w:rsidP="004A74A7">
      <w:pPr>
        <w:rPr>
          <w:rFonts w:ascii="Cambria" w:hAnsi="Cambria"/>
        </w:rPr>
      </w:pPr>
    </w:p>
    <w:p w:rsidR="004A74A7" w:rsidRDefault="004A74A7" w:rsidP="004A74A7">
      <w:pPr>
        <w:rPr>
          <w:rFonts w:ascii="Cambria" w:hAnsi="Cambria"/>
        </w:rPr>
      </w:pPr>
    </w:p>
    <w:p w:rsidR="004A74A7" w:rsidRDefault="004A74A7" w:rsidP="004A74A7">
      <w:pPr>
        <w:rPr>
          <w:rFonts w:ascii="Cambria" w:hAnsi="Cambria"/>
        </w:rPr>
      </w:pPr>
    </w:p>
    <w:p w:rsidR="004A74A7" w:rsidRDefault="004A74A7" w:rsidP="004A74A7">
      <w:pPr>
        <w:rPr>
          <w:rFonts w:ascii="Cambria" w:hAnsi="Cambria"/>
        </w:rPr>
      </w:pPr>
    </w:p>
    <w:p w:rsidR="004A74A7" w:rsidRDefault="004A74A7" w:rsidP="004A74A7">
      <w:pPr>
        <w:rPr>
          <w:rFonts w:ascii="Cambria" w:hAnsi="Cambria"/>
        </w:rPr>
      </w:pPr>
    </w:p>
    <w:p w:rsidR="004A74A7" w:rsidRDefault="004A74A7" w:rsidP="004A74A7">
      <w:pPr>
        <w:rPr>
          <w:rFonts w:ascii="Cambria" w:hAnsi="Cambria"/>
        </w:rPr>
      </w:pPr>
    </w:p>
    <w:p w:rsidR="004A74A7" w:rsidRDefault="004A74A7" w:rsidP="004A74A7">
      <w:pPr>
        <w:rPr>
          <w:rFonts w:ascii="Cambria" w:hAnsi="Cambria"/>
        </w:rPr>
      </w:pPr>
    </w:p>
    <w:p w:rsidR="004A74A7" w:rsidRDefault="004A74A7" w:rsidP="004A74A7">
      <w:pPr>
        <w:rPr>
          <w:rFonts w:ascii="Cambria" w:hAnsi="Cambria"/>
        </w:rPr>
      </w:pPr>
    </w:p>
    <w:p w:rsidR="004A74A7" w:rsidRDefault="004A74A7" w:rsidP="004A74A7">
      <w:pPr>
        <w:rPr>
          <w:rFonts w:ascii="Cambria" w:hAnsi="Cambria"/>
        </w:rPr>
      </w:pPr>
    </w:p>
    <w:p w:rsidR="004A74A7" w:rsidRPr="00C52621" w:rsidRDefault="004A74A7" w:rsidP="004A74A7">
      <w:pPr>
        <w:rPr>
          <w:rFonts w:ascii="Cambria" w:hAnsi="Cambria"/>
        </w:rPr>
      </w:pPr>
    </w:p>
    <w:p w:rsidR="004A74A7" w:rsidRPr="00C52621" w:rsidRDefault="004A74A7" w:rsidP="004A74A7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lastRenderedPageBreak/>
        <w:t xml:space="preserve">Załącznik Nr 1 do </w:t>
      </w:r>
    </w:p>
    <w:p w:rsidR="004A74A7" w:rsidRPr="00C52621" w:rsidRDefault="004A74A7" w:rsidP="004A74A7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 Programu Współpracy Gminy Chynów </w:t>
      </w:r>
    </w:p>
    <w:p w:rsidR="004A74A7" w:rsidRPr="00C52621" w:rsidRDefault="004A74A7" w:rsidP="004A74A7">
      <w:pPr>
        <w:jc w:val="right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z organizacjami pozarządowymi</w:t>
      </w:r>
    </w:p>
    <w:p w:rsidR="004A74A7" w:rsidRPr="00C52621" w:rsidRDefault="004A74A7" w:rsidP="004A74A7">
      <w:pPr>
        <w:jc w:val="center"/>
        <w:rPr>
          <w:rFonts w:ascii="Cambria" w:hAnsi="Cambria"/>
          <w:b/>
        </w:rPr>
      </w:pPr>
    </w:p>
    <w:p w:rsidR="004A74A7" w:rsidRPr="00C52621" w:rsidRDefault="004A74A7" w:rsidP="004A74A7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 xml:space="preserve">Regulamin </w:t>
      </w:r>
    </w:p>
    <w:p w:rsidR="004A74A7" w:rsidRPr="00C52621" w:rsidRDefault="004A74A7" w:rsidP="004A74A7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pracy komisji konkursowej opiniującej oferty złożone na realizację zadań publicznych</w:t>
      </w:r>
    </w:p>
    <w:p w:rsidR="004A74A7" w:rsidRPr="00C52621" w:rsidRDefault="004A74A7" w:rsidP="004A74A7">
      <w:pPr>
        <w:rPr>
          <w:rFonts w:ascii="Cambria" w:hAnsi="Cambria"/>
        </w:rPr>
      </w:pPr>
    </w:p>
    <w:p w:rsidR="004A74A7" w:rsidRPr="00C52621" w:rsidRDefault="004A74A7" w:rsidP="004A74A7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§1</w:t>
      </w:r>
    </w:p>
    <w:p w:rsidR="004A74A7" w:rsidRPr="00C52621" w:rsidRDefault="004A74A7" w:rsidP="004A74A7">
      <w:pPr>
        <w:numPr>
          <w:ilvl w:val="0"/>
          <w:numId w:val="12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Komisja konkursowa, zwana dalej Komisją, obraduje na posiedzeniach zamkniętych, bez udziału oferentów.</w:t>
      </w:r>
    </w:p>
    <w:p w:rsidR="004A74A7" w:rsidRPr="00C52621" w:rsidRDefault="004A74A7" w:rsidP="004A74A7">
      <w:pPr>
        <w:numPr>
          <w:ilvl w:val="0"/>
          <w:numId w:val="12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Pracami Komisji kieruje Przewodniczący Komisji, a w przypadku jego nieobecności wyznaczony przez niego Członek Komisji.</w:t>
      </w:r>
    </w:p>
    <w:p w:rsidR="004A74A7" w:rsidRPr="00C52621" w:rsidRDefault="004A74A7" w:rsidP="004A74A7">
      <w:pPr>
        <w:pStyle w:val="Default"/>
        <w:numPr>
          <w:ilvl w:val="0"/>
          <w:numId w:val="12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Przewodniczący i członkowie Komisji przed pierwszym posiedzeniem, po zapoznaniu się z wykazem złożonych ofert, składają oświadczenia, których wzory określają załączniki Nr 1 i 2  do niniejszych regulaminu. </w:t>
      </w:r>
    </w:p>
    <w:p w:rsidR="004A74A7" w:rsidRPr="00C52621" w:rsidRDefault="004A74A7" w:rsidP="004A74A7">
      <w:pPr>
        <w:pStyle w:val="Default"/>
        <w:numPr>
          <w:ilvl w:val="0"/>
          <w:numId w:val="12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W pracach Komisji konkursowej mogą uczestniczyć także, z głosem doradczym osoby posiadające specjalistyczną wiedzę w dziedzinie obejmującej zakres zadań publicznych, których konkurs dotyczy.</w:t>
      </w:r>
    </w:p>
    <w:p w:rsidR="004A74A7" w:rsidRPr="00C52621" w:rsidRDefault="004A74A7" w:rsidP="004A74A7">
      <w:pPr>
        <w:numPr>
          <w:ilvl w:val="0"/>
          <w:numId w:val="12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Sekretarz Komisji prowadzi dokumentację postępowania konkursowego.</w:t>
      </w:r>
    </w:p>
    <w:p w:rsidR="004A74A7" w:rsidRPr="00C52621" w:rsidRDefault="004A74A7" w:rsidP="004A74A7">
      <w:pPr>
        <w:numPr>
          <w:ilvl w:val="0"/>
          <w:numId w:val="12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Prace Komisji mogą być prowadzone w składzie co najmniej 3 osobowym. Zadaniem Komisji jest badanie i ocena ofert na realizację zadań publicznych w </w:t>
      </w:r>
      <w:r>
        <w:rPr>
          <w:rFonts w:ascii="Cambria" w:hAnsi="Cambria"/>
        </w:rPr>
        <w:t>2019</w:t>
      </w:r>
      <w:r w:rsidRPr="00C52621">
        <w:rPr>
          <w:rFonts w:ascii="Cambria" w:hAnsi="Cambria"/>
        </w:rPr>
        <w:t xml:space="preserve"> roku złożonych przez organizacje i podmioty prowadzące działalność pożytku publicznego oraz przedłożenie Wójtowi Gminy Chynów propozycji wyboru ofert, na które proponuje się udzielenie dotacji.</w:t>
      </w:r>
    </w:p>
    <w:p w:rsidR="004A74A7" w:rsidRPr="00C52621" w:rsidRDefault="004A74A7" w:rsidP="004A74A7">
      <w:pPr>
        <w:jc w:val="both"/>
        <w:rPr>
          <w:rFonts w:ascii="Cambria" w:hAnsi="Cambria"/>
        </w:rPr>
      </w:pPr>
    </w:p>
    <w:p w:rsidR="004A74A7" w:rsidRPr="00C52621" w:rsidRDefault="004A74A7" w:rsidP="004A74A7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2</w:t>
      </w:r>
    </w:p>
    <w:p w:rsidR="004A74A7" w:rsidRPr="00690B69" w:rsidRDefault="004A74A7" w:rsidP="004A74A7">
      <w:pPr>
        <w:pStyle w:val="Default"/>
        <w:numPr>
          <w:ilvl w:val="0"/>
          <w:numId w:val="1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690B69">
        <w:rPr>
          <w:rFonts w:ascii="Cambria" w:hAnsi="Cambria"/>
          <w:sz w:val="22"/>
          <w:szCs w:val="22"/>
        </w:rPr>
        <w:t>Komisja w pierwszej kolejności sprawdza, czy oferty spełniają warunki formalne określone w ustawie z dnia 24 kwietnia 2003 roku o działalności pożytku publicznego i o wolontariacie (</w:t>
      </w:r>
      <w:r>
        <w:rPr>
          <w:rFonts w:ascii="Cambria" w:hAnsi="Cambria"/>
          <w:sz w:val="22"/>
          <w:szCs w:val="22"/>
        </w:rPr>
        <w:t xml:space="preserve">Dz. U. z 2018, poz. 450, z </w:t>
      </w:r>
      <w:proofErr w:type="spellStart"/>
      <w:r>
        <w:rPr>
          <w:rFonts w:ascii="Cambria" w:hAnsi="Cambria"/>
          <w:sz w:val="22"/>
          <w:szCs w:val="22"/>
        </w:rPr>
        <w:t>poźn</w:t>
      </w:r>
      <w:proofErr w:type="spellEnd"/>
      <w:r>
        <w:rPr>
          <w:rFonts w:ascii="Cambria" w:hAnsi="Cambria"/>
          <w:sz w:val="22"/>
          <w:szCs w:val="22"/>
        </w:rPr>
        <w:t>.  zm.</w:t>
      </w:r>
      <w:r w:rsidRPr="00690B69">
        <w:rPr>
          <w:rFonts w:ascii="Cambria" w:hAnsi="Cambria"/>
          <w:sz w:val="22"/>
          <w:szCs w:val="22"/>
        </w:rPr>
        <w:t xml:space="preserve">.) i ogłoszeniu o otwartym konkursie ofert. </w:t>
      </w:r>
    </w:p>
    <w:p w:rsidR="004A74A7" w:rsidRPr="00690B69" w:rsidRDefault="004A74A7" w:rsidP="004A74A7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690B69">
        <w:rPr>
          <w:rFonts w:ascii="Cambria" w:hAnsi="Cambria"/>
        </w:rPr>
        <w:t>Ocena formalna ofert dokonywana jest przez Komisję poprzez wypełnienie dla każdej oferty formularza stanowiącego załącznik Nr 3 do niniejszego Regulaminu.</w:t>
      </w:r>
    </w:p>
    <w:p w:rsidR="004A74A7" w:rsidRPr="00690B69" w:rsidRDefault="004A74A7" w:rsidP="004A74A7">
      <w:pPr>
        <w:numPr>
          <w:ilvl w:val="0"/>
          <w:numId w:val="13"/>
        </w:numPr>
        <w:spacing w:line="276" w:lineRule="auto"/>
        <w:jc w:val="both"/>
        <w:rPr>
          <w:rFonts w:ascii="Cambria" w:hAnsi="Cambria"/>
        </w:rPr>
      </w:pPr>
      <w:r w:rsidRPr="00690B69">
        <w:rPr>
          <w:rFonts w:ascii="Cambria" w:hAnsi="Cambria"/>
        </w:rPr>
        <w:t>Oferty niespełniające przynajmniej jednego z wymogów formalnych określonych w ust. 1 nie będą rozpatrywane.</w:t>
      </w:r>
    </w:p>
    <w:p w:rsidR="004A74A7" w:rsidRPr="00C52621" w:rsidRDefault="004A74A7" w:rsidP="004A74A7">
      <w:pPr>
        <w:jc w:val="center"/>
        <w:rPr>
          <w:rFonts w:ascii="Cambria" w:hAnsi="Cambria"/>
          <w:b/>
        </w:rPr>
      </w:pPr>
    </w:p>
    <w:p w:rsidR="004A74A7" w:rsidRPr="00C52621" w:rsidRDefault="004A74A7" w:rsidP="004A74A7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3</w:t>
      </w:r>
    </w:p>
    <w:p w:rsidR="004A74A7" w:rsidRPr="00C52621" w:rsidRDefault="004A74A7" w:rsidP="004A74A7">
      <w:pPr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Po dokonaniu oceny formalnej Członkowie Komisji dokonują indywidualnej oceny ofert wg kryteriów określonych Zarządzeniem Wójta Gminy Chynów w sprawie ogłoszenia otwartego konkursu ofert na realizację zadań publicznych w </w:t>
      </w:r>
      <w:r>
        <w:rPr>
          <w:rFonts w:ascii="Cambria" w:hAnsi="Cambria"/>
        </w:rPr>
        <w:t>2019</w:t>
      </w:r>
      <w:r w:rsidRPr="00C52621">
        <w:rPr>
          <w:rFonts w:ascii="Cambria" w:hAnsi="Cambria"/>
        </w:rPr>
        <w:t xml:space="preserve"> roku przez organizację.</w:t>
      </w:r>
    </w:p>
    <w:p w:rsidR="004A74A7" w:rsidRPr="00C52621" w:rsidRDefault="004A74A7" w:rsidP="004A74A7">
      <w:pPr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Po dokonaniu ocen, o których mowa w ust. 1 przeprowadza się głosowanie jawne, podczas którego, każdy Członek Komisji oddaje głos za ofertą, która jego zdaniem najlepiej wypełnia warunki konkursu.</w:t>
      </w:r>
    </w:p>
    <w:p w:rsidR="004A74A7" w:rsidRPr="00C52621" w:rsidRDefault="004A74A7" w:rsidP="004A74A7">
      <w:pPr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Przy głosowaniu każdy członek dysponuje tylko jednym głosem.</w:t>
      </w:r>
    </w:p>
    <w:p w:rsidR="004A74A7" w:rsidRPr="00C52621" w:rsidRDefault="004A74A7" w:rsidP="004A74A7">
      <w:pPr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lastRenderedPageBreak/>
        <w:t>Komisja dokonuje wyboru oferty zwykłą większością głosów. Za wybraną uważa się ofertę, za którą zostanie oddana największa liczba głosów. W przypadku równej liczby głosów decyduje głos Przewodniczącego.</w:t>
      </w:r>
    </w:p>
    <w:p w:rsidR="004A74A7" w:rsidRPr="00C52621" w:rsidRDefault="004A74A7" w:rsidP="004A74A7">
      <w:pPr>
        <w:jc w:val="both"/>
        <w:rPr>
          <w:rFonts w:ascii="Cambria" w:hAnsi="Cambria"/>
        </w:rPr>
      </w:pPr>
    </w:p>
    <w:p w:rsidR="004A74A7" w:rsidRPr="00C52621" w:rsidRDefault="004A74A7" w:rsidP="004A74A7">
      <w:pPr>
        <w:jc w:val="center"/>
        <w:rPr>
          <w:rFonts w:ascii="Cambria" w:hAnsi="Cambria"/>
          <w:b/>
        </w:rPr>
      </w:pPr>
      <w:r w:rsidRPr="00C52621">
        <w:rPr>
          <w:rFonts w:ascii="Cambria" w:hAnsi="Cambria"/>
          <w:b/>
        </w:rPr>
        <w:t>§ 4</w:t>
      </w:r>
    </w:p>
    <w:p w:rsidR="004A74A7" w:rsidRPr="00C52621" w:rsidRDefault="004A74A7" w:rsidP="004A74A7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Z prac Komisji sporządza się protokół wg wzoru stanowiącego Załącznik Nr 4 do niniejszego Regulaminu.</w:t>
      </w:r>
    </w:p>
    <w:p w:rsidR="004A74A7" w:rsidRPr="00C52621" w:rsidRDefault="004A74A7" w:rsidP="004A74A7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Po zakończeniu prac Komisji, Przewodniczący przekazuje protokół wraz z ofertami Wójtowi Gminy Chynów.</w:t>
      </w:r>
    </w:p>
    <w:p w:rsidR="004A74A7" w:rsidRPr="00C52621" w:rsidRDefault="004A74A7" w:rsidP="004A74A7">
      <w:pPr>
        <w:numPr>
          <w:ilvl w:val="0"/>
          <w:numId w:val="15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Wyniki otwartego konkursu ofert zawierające nazwę oferenta, nazwę zadania publicznego, wysokość przyznawanych środków ogłasza się niezwłocznie w:</w:t>
      </w:r>
    </w:p>
    <w:p w:rsidR="004A74A7" w:rsidRPr="00C52621" w:rsidRDefault="004A74A7" w:rsidP="004A74A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>siedzibie Urzędu Gminy,</w:t>
      </w:r>
    </w:p>
    <w:p w:rsidR="004A74A7" w:rsidRDefault="004A74A7" w:rsidP="004A74A7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stronie internetowej </w:t>
      </w:r>
      <w:hyperlink r:id="rId7" w:history="1">
        <w:r w:rsidRPr="00C52621">
          <w:rPr>
            <w:rStyle w:val="Hipercze"/>
            <w:rFonts w:ascii="Cambria" w:hAnsi="Cambria"/>
          </w:rPr>
          <w:t>www.chynow.pl</w:t>
        </w:r>
      </w:hyperlink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Default="004A74A7" w:rsidP="004A74A7">
      <w:pPr>
        <w:pStyle w:val="Default"/>
        <w:spacing w:line="276" w:lineRule="auto"/>
        <w:rPr>
          <w:rFonts w:ascii="Cambria" w:eastAsiaTheme="minorHAnsi" w:hAnsi="Cambria" w:cstheme="minorBidi"/>
          <w:color w:val="auto"/>
          <w:sz w:val="22"/>
          <w:szCs w:val="22"/>
          <w:lang w:eastAsia="en-US"/>
        </w:rPr>
      </w:pPr>
    </w:p>
    <w:p w:rsidR="004A74A7" w:rsidRPr="00C52621" w:rsidRDefault="004A74A7" w:rsidP="004A74A7">
      <w:pPr>
        <w:pStyle w:val="Default"/>
        <w:spacing w:line="276" w:lineRule="auto"/>
        <w:rPr>
          <w:rFonts w:ascii="Cambria" w:hAnsi="Cambria"/>
          <w:sz w:val="20"/>
          <w:szCs w:val="20"/>
        </w:rPr>
      </w:pPr>
    </w:p>
    <w:p w:rsidR="004A74A7" w:rsidRPr="00C52621" w:rsidRDefault="004A74A7" w:rsidP="004A74A7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1 do </w:t>
      </w:r>
    </w:p>
    <w:p w:rsidR="004A74A7" w:rsidRPr="00C52621" w:rsidRDefault="004A74A7" w:rsidP="004A74A7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4A74A7" w:rsidRPr="00C52621" w:rsidRDefault="004A74A7" w:rsidP="004A74A7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4A74A7" w:rsidRPr="00C52621" w:rsidRDefault="004A74A7" w:rsidP="004A74A7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</w:p>
    <w:p w:rsidR="004A74A7" w:rsidRPr="00C52621" w:rsidRDefault="004A74A7" w:rsidP="004A74A7">
      <w:pPr>
        <w:pStyle w:val="Default"/>
        <w:ind w:left="2123"/>
        <w:rPr>
          <w:rFonts w:ascii="Cambria" w:hAnsi="Cambria"/>
          <w:b/>
          <w:bCs/>
          <w:sz w:val="20"/>
          <w:szCs w:val="20"/>
        </w:rPr>
      </w:pPr>
    </w:p>
    <w:p w:rsidR="004A74A7" w:rsidRPr="00C52621" w:rsidRDefault="004A74A7" w:rsidP="004A74A7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4A74A7" w:rsidRPr="00C52621" w:rsidRDefault="004A74A7" w:rsidP="004A74A7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4A74A7" w:rsidRPr="00C52621" w:rsidRDefault="004A74A7" w:rsidP="004A74A7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4A74A7" w:rsidRPr="00C52621" w:rsidRDefault="004A74A7" w:rsidP="004A74A7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C52621">
        <w:rPr>
          <w:rFonts w:ascii="Cambria" w:hAnsi="Cambria"/>
          <w:b/>
          <w:bCs/>
          <w:sz w:val="28"/>
          <w:szCs w:val="28"/>
        </w:rPr>
        <w:t>OŚWIADCZENIE*</w:t>
      </w:r>
    </w:p>
    <w:p w:rsidR="004A74A7" w:rsidRPr="00C52621" w:rsidRDefault="004A74A7" w:rsidP="004A74A7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</w:p>
    <w:p w:rsidR="004A74A7" w:rsidRPr="00C52621" w:rsidRDefault="004A74A7" w:rsidP="004A74A7">
      <w:pPr>
        <w:pStyle w:val="Default"/>
        <w:jc w:val="center"/>
        <w:rPr>
          <w:rFonts w:ascii="Cambria" w:hAnsi="Cambria"/>
          <w:sz w:val="28"/>
          <w:szCs w:val="28"/>
        </w:rPr>
      </w:pPr>
    </w:p>
    <w:p w:rsidR="004A74A7" w:rsidRPr="00C52621" w:rsidRDefault="004A74A7" w:rsidP="004A74A7">
      <w:pPr>
        <w:pStyle w:val="Default"/>
        <w:jc w:val="both"/>
        <w:rPr>
          <w:rFonts w:ascii="Cambria" w:hAnsi="Cambria"/>
          <w:sz w:val="23"/>
          <w:szCs w:val="23"/>
        </w:rPr>
      </w:pPr>
    </w:p>
    <w:p w:rsidR="004A74A7" w:rsidRPr="00C52621" w:rsidRDefault="004A74A7" w:rsidP="004A74A7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Ja…………………................................................................ niżej podpisany przedstawiciel……………………………………….……………………………………....., oświadczam, że nie pozostaję w takim stosunku prawnym lub faktycznym z podmiotami biorącymi udział w konkursie, który może budzić uzasadnioną wątpliwość co do mojej bezstronności podczas oceniania ofert. Jednocześnie zobowiązuję się do udziału w pracy komisji konkursowej oceniającej oferty na realizację zadania publicznego. </w:t>
      </w:r>
    </w:p>
    <w:p w:rsidR="004A74A7" w:rsidRPr="00C52621" w:rsidRDefault="004A74A7" w:rsidP="004A74A7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4A74A7" w:rsidRPr="00C52621" w:rsidRDefault="004A74A7" w:rsidP="004A74A7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4A74A7" w:rsidRPr="00C52621" w:rsidRDefault="004A74A7" w:rsidP="004A74A7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4A74A7" w:rsidRPr="00C52621" w:rsidRDefault="004A74A7" w:rsidP="004A74A7">
      <w:pPr>
        <w:pStyle w:val="Default"/>
        <w:spacing w:line="360" w:lineRule="auto"/>
        <w:rPr>
          <w:rFonts w:ascii="Cambria" w:hAnsi="Cambria"/>
          <w:i/>
          <w:iCs/>
          <w:sz w:val="23"/>
          <w:szCs w:val="23"/>
        </w:rPr>
      </w:pPr>
    </w:p>
    <w:p w:rsidR="004A74A7" w:rsidRPr="00C52621" w:rsidRDefault="004A74A7" w:rsidP="004A74A7">
      <w:pPr>
        <w:pStyle w:val="Default"/>
        <w:spacing w:line="360" w:lineRule="auto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i/>
          <w:iCs/>
          <w:sz w:val="23"/>
          <w:szCs w:val="23"/>
        </w:rPr>
        <w:t>Chynów, dnia</w:t>
      </w:r>
      <w:r w:rsidRPr="00C52621">
        <w:rPr>
          <w:rFonts w:ascii="Cambria" w:hAnsi="Cambria"/>
          <w:sz w:val="23"/>
          <w:szCs w:val="23"/>
        </w:rPr>
        <w:t xml:space="preserve">………………. </w:t>
      </w:r>
    </w:p>
    <w:p w:rsidR="004A74A7" w:rsidRPr="00C52621" w:rsidRDefault="004A74A7" w:rsidP="004A74A7">
      <w:pPr>
        <w:pStyle w:val="Default"/>
        <w:ind w:left="4956" w:firstLine="708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sz w:val="23"/>
          <w:szCs w:val="23"/>
        </w:rPr>
        <w:t>……………………………………</w:t>
      </w:r>
    </w:p>
    <w:p w:rsidR="004A74A7" w:rsidRPr="00C52621" w:rsidRDefault="004A74A7" w:rsidP="004A74A7">
      <w:pPr>
        <w:pStyle w:val="Default"/>
        <w:ind w:left="4956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3"/>
          <w:szCs w:val="23"/>
        </w:rPr>
        <w:t xml:space="preserve">                 </w:t>
      </w:r>
      <w:r w:rsidRPr="00C52621">
        <w:rPr>
          <w:rFonts w:ascii="Cambria" w:hAnsi="Cambria"/>
          <w:sz w:val="20"/>
          <w:szCs w:val="20"/>
        </w:rPr>
        <w:t xml:space="preserve">podpis składającego oświadczenie </w:t>
      </w:r>
    </w:p>
    <w:p w:rsidR="004A74A7" w:rsidRPr="00C52621" w:rsidRDefault="004A74A7" w:rsidP="004A74A7">
      <w:pPr>
        <w:pStyle w:val="Default"/>
        <w:rPr>
          <w:rFonts w:ascii="Cambria" w:hAnsi="Cambria"/>
          <w:sz w:val="23"/>
          <w:szCs w:val="23"/>
        </w:rPr>
      </w:pPr>
    </w:p>
    <w:p w:rsidR="004A74A7" w:rsidRPr="00C52621" w:rsidRDefault="004A74A7" w:rsidP="004A74A7">
      <w:pPr>
        <w:pStyle w:val="Default"/>
        <w:rPr>
          <w:rFonts w:ascii="Cambria" w:hAnsi="Cambria"/>
          <w:sz w:val="23"/>
          <w:szCs w:val="23"/>
        </w:rPr>
      </w:pPr>
    </w:p>
    <w:p w:rsidR="004A74A7" w:rsidRPr="00C52621" w:rsidRDefault="004A74A7" w:rsidP="004A74A7">
      <w:pPr>
        <w:pStyle w:val="Default"/>
        <w:rPr>
          <w:rFonts w:ascii="Cambria" w:hAnsi="Cambria"/>
          <w:sz w:val="23"/>
          <w:szCs w:val="23"/>
        </w:rPr>
      </w:pPr>
    </w:p>
    <w:p w:rsidR="004A74A7" w:rsidRPr="00C52621" w:rsidRDefault="004A74A7" w:rsidP="004A74A7">
      <w:pPr>
        <w:pStyle w:val="Default"/>
        <w:rPr>
          <w:rFonts w:ascii="Cambria" w:hAnsi="Cambria"/>
          <w:sz w:val="23"/>
          <w:szCs w:val="23"/>
        </w:rPr>
      </w:pPr>
    </w:p>
    <w:p w:rsidR="004A74A7" w:rsidRPr="00C52621" w:rsidRDefault="004A74A7" w:rsidP="004A74A7">
      <w:pPr>
        <w:pStyle w:val="Default"/>
        <w:rPr>
          <w:rFonts w:ascii="Cambria" w:hAnsi="Cambria"/>
          <w:sz w:val="23"/>
          <w:szCs w:val="23"/>
        </w:rPr>
      </w:pPr>
    </w:p>
    <w:p w:rsidR="004A74A7" w:rsidRPr="00C52621" w:rsidRDefault="004A74A7" w:rsidP="004A74A7">
      <w:pPr>
        <w:pStyle w:val="Default"/>
        <w:rPr>
          <w:rFonts w:ascii="Cambria" w:hAnsi="Cambria"/>
          <w:sz w:val="23"/>
          <w:szCs w:val="23"/>
        </w:rPr>
      </w:pPr>
    </w:p>
    <w:p w:rsidR="004A74A7" w:rsidRPr="00C52621" w:rsidRDefault="004A74A7" w:rsidP="004A74A7">
      <w:pPr>
        <w:pStyle w:val="Default"/>
        <w:rPr>
          <w:rFonts w:ascii="Cambria" w:hAnsi="Cambria"/>
          <w:sz w:val="23"/>
          <w:szCs w:val="23"/>
        </w:rPr>
      </w:pPr>
    </w:p>
    <w:p w:rsidR="004A74A7" w:rsidRPr="00C52621" w:rsidRDefault="004A74A7" w:rsidP="004A74A7">
      <w:pPr>
        <w:pStyle w:val="Default"/>
        <w:rPr>
          <w:rFonts w:ascii="Cambria" w:hAnsi="Cambria"/>
          <w:sz w:val="23"/>
          <w:szCs w:val="23"/>
        </w:rPr>
      </w:pPr>
    </w:p>
    <w:p w:rsidR="004A74A7" w:rsidRPr="00C52621" w:rsidRDefault="004A74A7" w:rsidP="004A74A7">
      <w:pPr>
        <w:pStyle w:val="Default"/>
        <w:rPr>
          <w:rFonts w:ascii="Cambria" w:hAnsi="Cambria"/>
          <w:sz w:val="23"/>
          <w:szCs w:val="23"/>
        </w:rPr>
      </w:pPr>
    </w:p>
    <w:p w:rsidR="004A74A7" w:rsidRPr="00C52621" w:rsidRDefault="004A74A7" w:rsidP="004A74A7">
      <w:pPr>
        <w:pStyle w:val="Default"/>
        <w:rPr>
          <w:rFonts w:ascii="Cambria" w:hAnsi="Cambria"/>
          <w:i/>
          <w:sz w:val="23"/>
          <w:szCs w:val="23"/>
        </w:rPr>
      </w:pPr>
      <w:r w:rsidRPr="00C52621">
        <w:rPr>
          <w:rFonts w:ascii="Cambria" w:hAnsi="Cambria"/>
          <w:i/>
          <w:sz w:val="23"/>
          <w:szCs w:val="23"/>
        </w:rPr>
        <w:t>* wypełnia przedstawiciel organizacji pozarządowej</w:t>
      </w:r>
    </w:p>
    <w:p w:rsidR="004A74A7" w:rsidRPr="00C52621" w:rsidRDefault="004A74A7" w:rsidP="004A74A7">
      <w:pPr>
        <w:pStyle w:val="Default"/>
        <w:rPr>
          <w:rFonts w:ascii="Cambria" w:hAnsi="Cambria"/>
          <w:i/>
          <w:sz w:val="23"/>
          <w:szCs w:val="23"/>
        </w:rPr>
      </w:pPr>
    </w:p>
    <w:p w:rsidR="004A74A7" w:rsidRDefault="004A74A7" w:rsidP="004A74A7">
      <w:pPr>
        <w:pStyle w:val="Default"/>
        <w:rPr>
          <w:rFonts w:ascii="Cambria" w:hAnsi="Cambria"/>
          <w:sz w:val="22"/>
          <w:szCs w:val="22"/>
        </w:rPr>
      </w:pPr>
    </w:p>
    <w:p w:rsidR="004A74A7" w:rsidRDefault="004A74A7" w:rsidP="004A74A7">
      <w:pPr>
        <w:pStyle w:val="Default"/>
        <w:rPr>
          <w:rFonts w:ascii="Cambria" w:hAnsi="Cambria"/>
          <w:sz w:val="22"/>
          <w:szCs w:val="22"/>
        </w:rPr>
      </w:pPr>
    </w:p>
    <w:p w:rsidR="004A74A7" w:rsidRDefault="004A74A7" w:rsidP="004A74A7">
      <w:pPr>
        <w:pStyle w:val="Default"/>
        <w:rPr>
          <w:rFonts w:ascii="Cambria" w:hAnsi="Cambria"/>
          <w:sz w:val="22"/>
          <w:szCs w:val="22"/>
        </w:rPr>
      </w:pPr>
    </w:p>
    <w:p w:rsidR="004A74A7" w:rsidRDefault="004A74A7" w:rsidP="004A74A7">
      <w:pPr>
        <w:pStyle w:val="Default"/>
        <w:rPr>
          <w:rFonts w:ascii="Cambria" w:hAnsi="Cambria"/>
          <w:sz w:val="22"/>
          <w:szCs w:val="22"/>
        </w:rPr>
      </w:pPr>
    </w:p>
    <w:p w:rsidR="004A74A7" w:rsidRDefault="004A74A7" w:rsidP="004A74A7">
      <w:pPr>
        <w:pStyle w:val="Default"/>
        <w:rPr>
          <w:rFonts w:ascii="Cambria" w:hAnsi="Cambria"/>
          <w:sz w:val="22"/>
          <w:szCs w:val="22"/>
        </w:rPr>
      </w:pPr>
    </w:p>
    <w:p w:rsidR="004A74A7" w:rsidRDefault="004A74A7" w:rsidP="004A74A7">
      <w:pPr>
        <w:pStyle w:val="Default"/>
        <w:rPr>
          <w:rFonts w:ascii="Cambria" w:hAnsi="Cambria"/>
          <w:sz w:val="22"/>
          <w:szCs w:val="22"/>
        </w:rPr>
      </w:pPr>
    </w:p>
    <w:p w:rsidR="004A74A7" w:rsidRPr="00C52621" w:rsidRDefault="004A74A7" w:rsidP="004A74A7">
      <w:pPr>
        <w:pStyle w:val="Default"/>
        <w:rPr>
          <w:rFonts w:ascii="Cambria" w:hAnsi="Cambria"/>
          <w:sz w:val="22"/>
          <w:szCs w:val="22"/>
        </w:rPr>
      </w:pPr>
    </w:p>
    <w:p w:rsidR="004A74A7" w:rsidRDefault="004A74A7" w:rsidP="004A74A7">
      <w:pPr>
        <w:pStyle w:val="Default"/>
        <w:ind w:left="5663"/>
        <w:jc w:val="right"/>
        <w:rPr>
          <w:rFonts w:ascii="Cambria" w:hAnsi="Cambria"/>
          <w:sz w:val="22"/>
          <w:szCs w:val="22"/>
        </w:rPr>
      </w:pPr>
    </w:p>
    <w:p w:rsidR="004A74A7" w:rsidRDefault="004A74A7" w:rsidP="004A74A7">
      <w:pPr>
        <w:pStyle w:val="Default"/>
        <w:ind w:left="5663"/>
        <w:jc w:val="right"/>
        <w:rPr>
          <w:rFonts w:ascii="Cambria" w:hAnsi="Cambria"/>
          <w:sz w:val="22"/>
          <w:szCs w:val="22"/>
        </w:rPr>
      </w:pPr>
    </w:p>
    <w:p w:rsidR="004A74A7" w:rsidRDefault="004A74A7" w:rsidP="004A74A7">
      <w:pPr>
        <w:pStyle w:val="Default"/>
        <w:ind w:left="5663"/>
        <w:jc w:val="right"/>
        <w:rPr>
          <w:rFonts w:ascii="Cambria" w:hAnsi="Cambria"/>
          <w:sz w:val="22"/>
          <w:szCs w:val="22"/>
        </w:rPr>
      </w:pPr>
    </w:p>
    <w:p w:rsidR="004A74A7" w:rsidRPr="00C52621" w:rsidRDefault="004A74A7" w:rsidP="004A74A7">
      <w:pPr>
        <w:pStyle w:val="Default"/>
        <w:ind w:left="5663"/>
        <w:jc w:val="right"/>
        <w:rPr>
          <w:rFonts w:ascii="Cambria" w:hAnsi="Cambria"/>
          <w:sz w:val="22"/>
          <w:szCs w:val="22"/>
        </w:rPr>
      </w:pPr>
    </w:p>
    <w:p w:rsidR="004A74A7" w:rsidRPr="00C52621" w:rsidRDefault="004A74A7" w:rsidP="004A74A7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2 do </w:t>
      </w:r>
    </w:p>
    <w:p w:rsidR="004A74A7" w:rsidRPr="00C52621" w:rsidRDefault="004A74A7" w:rsidP="004A74A7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4A74A7" w:rsidRPr="00C52621" w:rsidRDefault="004A74A7" w:rsidP="004A74A7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4A74A7" w:rsidRPr="00C52621" w:rsidRDefault="004A74A7" w:rsidP="004A74A7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4A74A7" w:rsidRPr="00C52621" w:rsidRDefault="004A74A7" w:rsidP="004A74A7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4A74A7" w:rsidRPr="00C52621" w:rsidRDefault="004A74A7" w:rsidP="004A74A7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4A74A7" w:rsidRPr="00C52621" w:rsidRDefault="004A74A7" w:rsidP="004A74A7">
      <w:pPr>
        <w:pStyle w:val="Default"/>
        <w:ind w:left="2123"/>
        <w:rPr>
          <w:rFonts w:ascii="Cambria" w:hAnsi="Cambria"/>
          <w:b/>
          <w:bCs/>
          <w:sz w:val="23"/>
          <w:szCs w:val="23"/>
        </w:rPr>
      </w:pPr>
    </w:p>
    <w:p w:rsidR="004A74A7" w:rsidRPr="00C52621" w:rsidRDefault="004A74A7" w:rsidP="004A74A7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C52621">
        <w:rPr>
          <w:rFonts w:ascii="Cambria" w:hAnsi="Cambria"/>
          <w:b/>
          <w:bCs/>
          <w:sz w:val="28"/>
          <w:szCs w:val="28"/>
        </w:rPr>
        <w:t>OŚWIADCZENIE*</w:t>
      </w:r>
    </w:p>
    <w:p w:rsidR="004A74A7" w:rsidRPr="00C52621" w:rsidRDefault="004A74A7" w:rsidP="004A74A7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</w:p>
    <w:p w:rsidR="004A74A7" w:rsidRPr="00C52621" w:rsidRDefault="004A74A7" w:rsidP="004A74A7">
      <w:pPr>
        <w:pStyle w:val="Default"/>
        <w:jc w:val="center"/>
        <w:rPr>
          <w:rFonts w:ascii="Cambria" w:hAnsi="Cambria"/>
          <w:sz w:val="28"/>
          <w:szCs w:val="28"/>
        </w:rPr>
      </w:pPr>
    </w:p>
    <w:p w:rsidR="004A74A7" w:rsidRPr="00C52621" w:rsidRDefault="004A74A7" w:rsidP="004A74A7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</w:rPr>
        <w:t xml:space="preserve">Ja …………………..................................................................... niżej podpisany, oświadczam, że nie pozostaję w takim stosunku prawnym lub faktycznym z podmiotami biorącymi udział w konkursie, który może budzić uzasadnioną wątpliwość co do mojej bezstronności podczas oceniania ofert. </w:t>
      </w:r>
    </w:p>
    <w:p w:rsidR="004A74A7" w:rsidRPr="00C52621" w:rsidRDefault="004A74A7" w:rsidP="004A74A7">
      <w:pPr>
        <w:pStyle w:val="Default"/>
        <w:spacing w:line="360" w:lineRule="auto"/>
        <w:jc w:val="both"/>
        <w:rPr>
          <w:rFonts w:ascii="Cambria" w:hAnsi="Cambria"/>
        </w:rPr>
      </w:pPr>
    </w:p>
    <w:p w:rsidR="004A74A7" w:rsidRPr="00C52621" w:rsidRDefault="004A74A7" w:rsidP="004A74A7">
      <w:pPr>
        <w:pStyle w:val="Default"/>
        <w:spacing w:line="360" w:lineRule="auto"/>
        <w:jc w:val="both"/>
        <w:rPr>
          <w:rFonts w:ascii="Cambria" w:hAnsi="Cambria"/>
        </w:rPr>
      </w:pPr>
    </w:p>
    <w:p w:rsidR="004A74A7" w:rsidRPr="00C52621" w:rsidRDefault="004A74A7" w:rsidP="004A74A7">
      <w:pPr>
        <w:pStyle w:val="Default"/>
        <w:spacing w:line="360" w:lineRule="auto"/>
        <w:jc w:val="both"/>
        <w:rPr>
          <w:rFonts w:ascii="Cambria" w:hAnsi="Cambria"/>
        </w:rPr>
      </w:pPr>
    </w:p>
    <w:p w:rsidR="004A74A7" w:rsidRPr="00C52621" w:rsidRDefault="004A74A7" w:rsidP="004A74A7">
      <w:pPr>
        <w:pStyle w:val="Default"/>
        <w:spacing w:line="360" w:lineRule="auto"/>
        <w:jc w:val="both"/>
        <w:rPr>
          <w:rFonts w:ascii="Cambria" w:hAnsi="Cambria"/>
        </w:rPr>
      </w:pPr>
    </w:p>
    <w:p w:rsidR="004A74A7" w:rsidRPr="00C52621" w:rsidRDefault="004A74A7" w:rsidP="004A74A7">
      <w:pPr>
        <w:pStyle w:val="Default"/>
        <w:spacing w:line="360" w:lineRule="auto"/>
        <w:jc w:val="both"/>
        <w:rPr>
          <w:rFonts w:ascii="Cambria" w:hAnsi="Cambria"/>
        </w:rPr>
      </w:pPr>
      <w:r w:rsidRPr="00C52621">
        <w:rPr>
          <w:rFonts w:ascii="Cambria" w:hAnsi="Cambria"/>
          <w:i/>
          <w:iCs/>
        </w:rPr>
        <w:t>Chynów, dnia</w:t>
      </w:r>
      <w:r w:rsidRPr="00C52621">
        <w:rPr>
          <w:rFonts w:ascii="Cambria" w:hAnsi="Cambria"/>
        </w:rPr>
        <w:t xml:space="preserve">………… </w:t>
      </w:r>
    </w:p>
    <w:p w:rsidR="004A74A7" w:rsidRPr="00C52621" w:rsidRDefault="004A74A7" w:rsidP="004A74A7">
      <w:pPr>
        <w:pStyle w:val="Default"/>
        <w:ind w:left="4956" w:firstLine="708"/>
        <w:rPr>
          <w:rFonts w:ascii="Cambria" w:hAnsi="Cambria"/>
          <w:sz w:val="23"/>
          <w:szCs w:val="23"/>
        </w:rPr>
      </w:pPr>
      <w:r w:rsidRPr="00C52621">
        <w:rPr>
          <w:rFonts w:ascii="Cambria" w:hAnsi="Cambria"/>
          <w:sz w:val="23"/>
          <w:szCs w:val="23"/>
        </w:rPr>
        <w:t>……………………………………</w:t>
      </w:r>
    </w:p>
    <w:p w:rsidR="004A74A7" w:rsidRPr="00C52621" w:rsidRDefault="004A74A7" w:rsidP="004A74A7">
      <w:pPr>
        <w:pStyle w:val="Default"/>
        <w:ind w:left="4956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3"/>
          <w:szCs w:val="23"/>
        </w:rPr>
        <w:t xml:space="preserve">                 </w:t>
      </w:r>
      <w:r w:rsidRPr="00C52621">
        <w:rPr>
          <w:rFonts w:ascii="Cambria" w:hAnsi="Cambria"/>
          <w:sz w:val="20"/>
          <w:szCs w:val="20"/>
        </w:rPr>
        <w:t xml:space="preserve">podpis składającego oświadczenie </w:t>
      </w:r>
    </w:p>
    <w:p w:rsidR="004A74A7" w:rsidRPr="00C52621" w:rsidRDefault="004A74A7" w:rsidP="004A74A7">
      <w:pPr>
        <w:pStyle w:val="Default"/>
        <w:spacing w:line="360" w:lineRule="auto"/>
        <w:jc w:val="both"/>
        <w:rPr>
          <w:rFonts w:ascii="Cambria" w:hAnsi="Cambria"/>
        </w:rPr>
      </w:pPr>
    </w:p>
    <w:p w:rsidR="004A74A7" w:rsidRPr="00C52621" w:rsidRDefault="004A74A7" w:rsidP="004A74A7">
      <w:pPr>
        <w:pStyle w:val="Default"/>
        <w:ind w:left="180" w:hanging="180"/>
        <w:jc w:val="both"/>
        <w:rPr>
          <w:rFonts w:ascii="Cambria" w:hAnsi="Cambria"/>
        </w:rPr>
      </w:pPr>
    </w:p>
    <w:p w:rsidR="004A74A7" w:rsidRPr="00C52621" w:rsidRDefault="004A74A7" w:rsidP="004A74A7">
      <w:pPr>
        <w:pStyle w:val="Default"/>
        <w:ind w:left="180" w:hanging="180"/>
        <w:jc w:val="both"/>
        <w:rPr>
          <w:rFonts w:ascii="Cambria" w:hAnsi="Cambria"/>
        </w:rPr>
      </w:pPr>
    </w:p>
    <w:p w:rsidR="004A74A7" w:rsidRPr="00C52621" w:rsidRDefault="004A74A7" w:rsidP="004A74A7">
      <w:pPr>
        <w:pStyle w:val="Default"/>
        <w:ind w:left="180" w:hanging="180"/>
        <w:jc w:val="both"/>
        <w:rPr>
          <w:rFonts w:ascii="Cambria" w:hAnsi="Cambria"/>
        </w:rPr>
      </w:pPr>
    </w:p>
    <w:p w:rsidR="004A74A7" w:rsidRPr="00C52621" w:rsidRDefault="004A74A7" w:rsidP="004A74A7">
      <w:pPr>
        <w:pStyle w:val="Default"/>
        <w:ind w:left="180" w:hanging="180"/>
        <w:jc w:val="both"/>
        <w:rPr>
          <w:rFonts w:ascii="Cambria" w:hAnsi="Cambria"/>
        </w:rPr>
      </w:pPr>
    </w:p>
    <w:p w:rsidR="004A74A7" w:rsidRPr="00C52621" w:rsidRDefault="004A74A7" w:rsidP="004A74A7">
      <w:pPr>
        <w:pStyle w:val="Default"/>
        <w:ind w:left="180" w:hanging="180"/>
        <w:jc w:val="both"/>
        <w:rPr>
          <w:rFonts w:ascii="Cambria" w:hAnsi="Cambria"/>
        </w:rPr>
      </w:pPr>
    </w:p>
    <w:p w:rsidR="004A74A7" w:rsidRPr="00C52621" w:rsidRDefault="004A74A7" w:rsidP="004A74A7">
      <w:pPr>
        <w:pStyle w:val="Default"/>
        <w:ind w:left="180" w:hanging="180"/>
        <w:jc w:val="both"/>
        <w:rPr>
          <w:rFonts w:ascii="Cambria" w:hAnsi="Cambria"/>
        </w:rPr>
      </w:pPr>
    </w:p>
    <w:p w:rsidR="004A74A7" w:rsidRPr="00C52621" w:rsidRDefault="004A74A7" w:rsidP="004A74A7">
      <w:pPr>
        <w:pStyle w:val="Default"/>
        <w:ind w:left="180" w:hanging="180"/>
        <w:jc w:val="both"/>
        <w:rPr>
          <w:rFonts w:ascii="Cambria" w:hAnsi="Cambria"/>
        </w:rPr>
      </w:pPr>
    </w:p>
    <w:p w:rsidR="004A74A7" w:rsidRPr="00C52621" w:rsidRDefault="004A74A7" w:rsidP="004A74A7">
      <w:pPr>
        <w:pStyle w:val="Default"/>
        <w:jc w:val="both"/>
        <w:rPr>
          <w:rFonts w:ascii="Cambria" w:hAnsi="Cambria"/>
        </w:rPr>
      </w:pPr>
    </w:p>
    <w:p w:rsidR="004A74A7" w:rsidRPr="00C52621" w:rsidRDefault="004A74A7" w:rsidP="004A74A7">
      <w:pPr>
        <w:pStyle w:val="Default"/>
        <w:ind w:left="180" w:hanging="180"/>
        <w:jc w:val="both"/>
        <w:rPr>
          <w:rFonts w:ascii="Cambria" w:hAnsi="Cambria"/>
        </w:rPr>
      </w:pPr>
    </w:p>
    <w:p w:rsidR="004A74A7" w:rsidRPr="00C52621" w:rsidRDefault="004A74A7" w:rsidP="004A74A7">
      <w:pPr>
        <w:pStyle w:val="Default"/>
        <w:ind w:left="180" w:hanging="180"/>
        <w:jc w:val="both"/>
        <w:rPr>
          <w:rFonts w:ascii="Cambria" w:hAnsi="Cambria"/>
        </w:rPr>
      </w:pPr>
    </w:p>
    <w:p w:rsidR="004A74A7" w:rsidRPr="00C52621" w:rsidRDefault="004A74A7" w:rsidP="004A74A7">
      <w:pPr>
        <w:pStyle w:val="Default"/>
        <w:ind w:left="180" w:hanging="180"/>
        <w:jc w:val="both"/>
        <w:rPr>
          <w:rFonts w:ascii="Cambria" w:hAnsi="Cambria"/>
        </w:rPr>
      </w:pPr>
    </w:p>
    <w:p w:rsidR="004A74A7" w:rsidRPr="00C52621" w:rsidRDefault="004A74A7" w:rsidP="004A74A7">
      <w:pPr>
        <w:pStyle w:val="Default"/>
        <w:ind w:left="180" w:hanging="180"/>
        <w:jc w:val="both"/>
        <w:rPr>
          <w:rFonts w:ascii="Cambria" w:hAnsi="Cambria"/>
        </w:rPr>
      </w:pPr>
    </w:p>
    <w:p w:rsidR="004A74A7" w:rsidRDefault="004A74A7" w:rsidP="004A74A7">
      <w:pPr>
        <w:pStyle w:val="Default"/>
        <w:ind w:left="180" w:hanging="180"/>
        <w:jc w:val="both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</w:rPr>
        <w:t xml:space="preserve">* </w:t>
      </w:r>
      <w:r w:rsidRPr="00C52621">
        <w:rPr>
          <w:rFonts w:ascii="Cambria" w:hAnsi="Cambria"/>
          <w:i/>
        </w:rPr>
        <w:t>wypełnia przedstawiciel Urzędu Gminy Chynów/jednostki organizacyjnej Gminy Chynów</w:t>
      </w:r>
    </w:p>
    <w:p w:rsidR="004A74A7" w:rsidRDefault="004A74A7" w:rsidP="004A74A7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4A74A7" w:rsidRDefault="004A74A7" w:rsidP="004A74A7">
      <w:pPr>
        <w:pStyle w:val="Default"/>
        <w:rPr>
          <w:rFonts w:ascii="Cambria" w:hAnsi="Cambria"/>
          <w:sz w:val="20"/>
          <w:szCs w:val="20"/>
        </w:rPr>
      </w:pPr>
    </w:p>
    <w:p w:rsidR="004A74A7" w:rsidRDefault="004A74A7" w:rsidP="004A74A7">
      <w:pPr>
        <w:pStyle w:val="Default"/>
        <w:rPr>
          <w:rFonts w:ascii="Cambria" w:hAnsi="Cambria"/>
          <w:sz w:val="20"/>
          <w:szCs w:val="20"/>
        </w:rPr>
      </w:pPr>
    </w:p>
    <w:p w:rsidR="004A74A7" w:rsidRDefault="004A74A7" w:rsidP="004A74A7">
      <w:pPr>
        <w:pStyle w:val="Default"/>
        <w:rPr>
          <w:rFonts w:ascii="Cambria" w:hAnsi="Cambria"/>
          <w:sz w:val="20"/>
          <w:szCs w:val="20"/>
        </w:rPr>
      </w:pPr>
    </w:p>
    <w:p w:rsidR="004A74A7" w:rsidRDefault="004A74A7" w:rsidP="004A74A7">
      <w:pPr>
        <w:pStyle w:val="Default"/>
        <w:rPr>
          <w:rFonts w:ascii="Cambria" w:hAnsi="Cambria"/>
          <w:sz w:val="20"/>
          <w:szCs w:val="20"/>
        </w:rPr>
      </w:pPr>
    </w:p>
    <w:p w:rsidR="004A74A7" w:rsidRDefault="004A74A7" w:rsidP="004A74A7">
      <w:pPr>
        <w:pStyle w:val="Default"/>
        <w:rPr>
          <w:rFonts w:ascii="Cambria" w:hAnsi="Cambria"/>
          <w:sz w:val="20"/>
          <w:szCs w:val="20"/>
        </w:rPr>
      </w:pPr>
    </w:p>
    <w:p w:rsidR="004A74A7" w:rsidRDefault="004A74A7" w:rsidP="004A74A7">
      <w:pPr>
        <w:pStyle w:val="Default"/>
        <w:rPr>
          <w:rFonts w:ascii="Cambria" w:hAnsi="Cambria"/>
          <w:sz w:val="20"/>
          <w:szCs w:val="20"/>
        </w:rPr>
      </w:pPr>
    </w:p>
    <w:p w:rsidR="004A74A7" w:rsidRDefault="004A74A7" w:rsidP="004A74A7">
      <w:pPr>
        <w:pStyle w:val="Default"/>
        <w:rPr>
          <w:rFonts w:ascii="Cambria" w:hAnsi="Cambria"/>
          <w:sz w:val="20"/>
          <w:szCs w:val="20"/>
        </w:rPr>
      </w:pPr>
    </w:p>
    <w:p w:rsidR="004A74A7" w:rsidRDefault="004A74A7" w:rsidP="004A74A7">
      <w:pPr>
        <w:pStyle w:val="Default"/>
        <w:rPr>
          <w:rFonts w:ascii="Cambria" w:hAnsi="Cambria"/>
          <w:sz w:val="20"/>
          <w:szCs w:val="20"/>
        </w:rPr>
      </w:pPr>
    </w:p>
    <w:p w:rsidR="004A74A7" w:rsidRPr="00C52621" w:rsidRDefault="004A74A7" w:rsidP="004A74A7">
      <w:pPr>
        <w:pStyle w:val="Default"/>
        <w:rPr>
          <w:rFonts w:ascii="Cambria" w:hAnsi="Cambria"/>
          <w:sz w:val="20"/>
          <w:szCs w:val="20"/>
        </w:rPr>
      </w:pPr>
    </w:p>
    <w:p w:rsidR="004A74A7" w:rsidRPr="00C52621" w:rsidRDefault="004A74A7" w:rsidP="004A74A7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4A74A7" w:rsidRPr="00C52621" w:rsidRDefault="004A74A7" w:rsidP="004A74A7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3 do </w:t>
      </w:r>
    </w:p>
    <w:p w:rsidR="004A74A7" w:rsidRPr="00C52621" w:rsidRDefault="004A74A7" w:rsidP="004A74A7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4A74A7" w:rsidRPr="00C52621" w:rsidRDefault="004A74A7" w:rsidP="004A74A7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4A74A7" w:rsidRPr="00C52621" w:rsidRDefault="004A74A7" w:rsidP="004A74A7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4A74A7" w:rsidRPr="00C52621" w:rsidRDefault="004A74A7" w:rsidP="004A74A7">
      <w:pPr>
        <w:pStyle w:val="Nagwek2"/>
        <w:spacing w:before="0" w:after="0"/>
        <w:jc w:val="center"/>
      </w:pPr>
    </w:p>
    <w:p w:rsidR="004A74A7" w:rsidRPr="00C52621" w:rsidRDefault="004A74A7" w:rsidP="004A74A7">
      <w:pPr>
        <w:pStyle w:val="Nagwek2"/>
        <w:spacing w:before="0" w:after="0"/>
        <w:jc w:val="center"/>
      </w:pPr>
      <w:r w:rsidRPr="00C52621">
        <w:t>FORMULARZ  OCENY FORMALNEJ OFERTY</w:t>
      </w:r>
    </w:p>
    <w:p w:rsidR="004A74A7" w:rsidRPr="00C52621" w:rsidRDefault="004A74A7" w:rsidP="004A74A7">
      <w:pPr>
        <w:rPr>
          <w:rFonts w:ascii="Cambria" w:hAnsi="Cambria"/>
        </w:rPr>
      </w:pPr>
    </w:p>
    <w:p w:rsidR="004A74A7" w:rsidRPr="00C52621" w:rsidRDefault="004A74A7" w:rsidP="004A74A7">
      <w:pPr>
        <w:rPr>
          <w:rFonts w:ascii="Cambria" w:hAnsi="Cambria"/>
        </w:rPr>
      </w:pPr>
      <w:r w:rsidRPr="00C52621">
        <w:rPr>
          <w:rFonts w:ascii="Cambria" w:hAnsi="Cambria"/>
        </w:rPr>
        <w:t>…………………………………………………………………………………………………</w:t>
      </w:r>
    </w:p>
    <w:p w:rsidR="004A74A7" w:rsidRPr="00C52621" w:rsidRDefault="004A74A7" w:rsidP="004A74A7">
      <w:pPr>
        <w:jc w:val="center"/>
        <w:rPr>
          <w:rFonts w:ascii="Cambria" w:hAnsi="Cambria"/>
          <w:i/>
          <w:sz w:val="20"/>
          <w:szCs w:val="20"/>
        </w:rPr>
      </w:pPr>
      <w:r w:rsidRPr="00C52621">
        <w:rPr>
          <w:rFonts w:ascii="Cambria" w:hAnsi="Cambria"/>
          <w:i/>
          <w:sz w:val="20"/>
          <w:szCs w:val="20"/>
        </w:rPr>
        <w:t>Nazwa podmiotu składającego ofertę</w:t>
      </w:r>
    </w:p>
    <w:p w:rsidR="004A74A7" w:rsidRPr="00C52621" w:rsidRDefault="004A74A7" w:rsidP="004A74A7">
      <w:pPr>
        <w:rPr>
          <w:rFonts w:ascii="Cambria" w:hAnsi="Cambria"/>
        </w:rPr>
      </w:pPr>
    </w:p>
    <w:p w:rsidR="004A74A7" w:rsidRPr="00C52621" w:rsidRDefault="004A74A7" w:rsidP="004A74A7">
      <w:pPr>
        <w:rPr>
          <w:rFonts w:ascii="Cambria" w:hAnsi="Cambria"/>
        </w:rPr>
      </w:pPr>
      <w:r w:rsidRPr="00C52621">
        <w:rPr>
          <w:rFonts w:ascii="Cambria" w:hAnsi="Cambria"/>
        </w:rPr>
        <w:t>…………………………………………………………………………………………………</w:t>
      </w:r>
    </w:p>
    <w:p w:rsidR="004A74A7" w:rsidRPr="00C52621" w:rsidRDefault="004A74A7" w:rsidP="004A74A7">
      <w:pPr>
        <w:jc w:val="center"/>
        <w:rPr>
          <w:rFonts w:ascii="Cambria" w:hAnsi="Cambria"/>
          <w:i/>
          <w:sz w:val="20"/>
          <w:szCs w:val="20"/>
        </w:rPr>
      </w:pPr>
      <w:r w:rsidRPr="00C52621">
        <w:rPr>
          <w:rFonts w:ascii="Cambria" w:hAnsi="Cambria"/>
          <w:i/>
          <w:sz w:val="20"/>
          <w:szCs w:val="20"/>
        </w:rPr>
        <w:t>Nazwa zadania</w:t>
      </w:r>
    </w:p>
    <w:p w:rsidR="004A74A7" w:rsidRPr="00C52621" w:rsidRDefault="004A74A7" w:rsidP="004A74A7">
      <w:pPr>
        <w:rPr>
          <w:rFonts w:ascii="Cambria" w:hAnsi="Cambria"/>
        </w:rPr>
      </w:pPr>
      <w:r w:rsidRPr="00C52621">
        <w:rPr>
          <w:rFonts w:ascii="Cambria" w:hAnsi="Cambria"/>
        </w:rPr>
        <w:t>Nr oferty ………….</w:t>
      </w:r>
    </w:p>
    <w:p w:rsidR="004A74A7" w:rsidRPr="00C52621" w:rsidRDefault="004A74A7" w:rsidP="004A74A7">
      <w:pPr>
        <w:rPr>
          <w:rFonts w:ascii="Cambria" w:hAnsi="Cambria"/>
        </w:rPr>
      </w:pPr>
    </w:p>
    <w:tbl>
      <w:tblPr>
        <w:tblW w:w="990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7682"/>
        <w:gridCol w:w="850"/>
        <w:gridCol w:w="828"/>
      </w:tblGrid>
      <w:tr w:rsidR="004A74A7" w:rsidRPr="00C52621" w:rsidTr="00BF79BB">
        <w:trPr>
          <w:cantSplit/>
          <w:trHeight w:val="285"/>
        </w:trPr>
        <w:tc>
          <w:tcPr>
            <w:tcW w:w="8222" w:type="dxa"/>
            <w:gridSpan w:val="2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50" w:type="dxa"/>
          </w:tcPr>
          <w:p w:rsidR="004A74A7" w:rsidRPr="00C52621" w:rsidRDefault="004A74A7" w:rsidP="00BF79BB">
            <w:pPr>
              <w:pStyle w:val="Zawartotabeli"/>
              <w:jc w:val="center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 xml:space="preserve">TAK  </w:t>
            </w:r>
          </w:p>
        </w:tc>
        <w:tc>
          <w:tcPr>
            <w:tcW w:w="828" w:type="dxa"/>
          </w:tcPr>
          <w:p w:rsidR="004A74A7" w:rsidRPr="00C52621" w:rsidRDefault="004A74A7" w:rsidP="00BF79BB">
            <w:pPr>
              <w:pStyle w:val="Zawartotabeli"/>
              <w:jc w:val="center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>NIE *</w:t>
            </w:r>
          </w:p>
        </w:tc>
      </w:tr>
      <w:tr w:rsidR="004A74A7" w:rsidRPr="00C52621" w:rsidTr="00BF79BB">
        <w:trPr>
          <w:cantSplit/>
          <w:trHeight w:val="254"/>
        </w:trPr>
        <w:tc>
          <w:tcPr>
            <w:tcW w:w="9900" w:type="dxa"/>
            <w:gridSpan w:val="4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 xml:space="preserve"> I. Warunki formalne </w:t>
            </w:r>
          </w:p>
        </w:tc>
      </w:tr>
      <w:tr w:rsidR="004A74A7" w:rsidRPr="00C52621" w:rsidTr="00BF79BB">
        <w:trPr>
          <w:cantSplit/>
        </w:trPr>
        <w:tc>
          <w:tcPr>
            <w:tcW w:w="540" w:type="dxa"/>
            <w:vAlign w:val="bottom"/>
          </w:tcPr>
          <w:p w:rsidR="004A74A7" w:rsidRPr="00C52621" w:rsidRDefault="004A74A7" w:rsidP="00BF79BB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1.</w:t>
            </w:r>
          </w:p>
        </w:tc>
        <w:tc>
          <w:tcPr>
            <w:tcW w:w="7682" w:type="dxa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 xml:space="preserve">Czy oferta została złożona w zamkniętej kopercie, na której umieszczono pełną nazwę oferenta i jego adres oraz tytuł zadania? </w:t>
            </w:r>
          </w:p>
        </w:tc>
        <w:tc>
          <w:tcPr>
            <w:tcW w:w="850" w:type="dxa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4A74A7" w:rsidRPr="00C52621" w:rsidTr="00BF79BB">
        <w:trPr>
          <w:cantSplit/>
        </w:trPr>
        <w:tc>
          <w:tcPr>
            <w:tcW w:w="540" w:type="dxa"/>
            <w:vAlign w:val="bottom"/>
          </w:tcPr>
          <w:p w:rsidR="004A74A7" w:rsidRPr="00C52621" w:rsidRDefault="004A74A7" w:rsidP="00BF79BB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2.</w:t>
            </w:r>
          </w:p>
        </w:tc>
        <w:tc>
          <w:tcPr>
            <w:tcW w:w="7682" w:type="dxa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w terminie określonym w ogłoszeniu o otwartym konkursie ofert?</w:t>
            </w:r>
          </w:p>
        </w:tc>
        <w:tc>
          <w:tcPr>
            <w:tcW w:w="850" w:type="dxa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4A74A7" w:rsidRPr="00C52621" w:rsidTr="00BF79BB">
        <w:trPr>
          <w:cantSplit/>
        </w:trPr>
        <w:tc>
          <w:tcPr>
            <w:tcW w:w="540" w:type="dxa"/>
            <w:vAlign w:val="bottom"/>
          </w:tcPr>
          <w:p w:rsidR="004A74A7" w:rsidRPr="00C52621" w:rsidRDefault="004A74A7" w:rsidP="00BF79BB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3.</w:t>
            </w:r>
          </w:p>
        </w:tc>
        <w:tc>
          <w:tcPr>
            <w:tcW w:w="7682" w:type="dxa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przez podmiot uprawniony do uczestnictwa w otwartym konkursie ofert?</w:t>
            </w:r>
          </w:p>
        </w:tc>
        <w:tc>
          <w:tcPr>
            <w:tcW w:w="850" w:type="dxa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4A74A7" w:rsidRPr="00C52621" w:rsidTr="00BF79BB">
        <w:trPr>
          <w:cantSplit/>
        </w:trPr>
        <w:tc>
          <w:tcPr>
            <w:tcW w:w="540" w:type="dxa"/>
            <w:vAlign w:val="bottom"/>
          </w:tcPr>
          <w:p w:rsidR="004A74A7" w:rsidRPr="00C52621" w:rsidRDefault="004A74A7" w:rsidP="00BF79BB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4.</w:t>
            </w:r>
          </w:p>
        </w:tc>
        <w:tc>
          <w:tcPr>
            <w:tcW w:w="7682" w:type="dxa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złożona na obowiązującym wzorze oferty?</w:t>
            </w:r>
          </w:p>
        </w:tc>
        <w:tc>
          <w:tcPr>
            <w:tcW w:w="850" w:type="dxa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4A74A7" w:rsidRPr="00C52621" w:rsidTr="00BF79BB">
        <w:trPr>
          <w:cantSplit/>
        </w:trPr>
        <w:tc>
          <w:tcPr>
            <w:tcW w:w="540" w:type="dxa"/>
            <w:vAlign w:val="bottom"/>
          </w:tcPr>
          <w:p w:rsidR="004A74A7" w:rsidRPr="00C52621" w:rsidRDefault="004A74A7" w:rsidP="00BF79BB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5.</w:t>
            </w:r>
          </w:p>
        </w:tc>
        <w:tc>
          <w:tcPr>
            <w:tcW w:w="7682" w:type="dxa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nie dokonano żadnych zmian w układzie wyznaczonym wzorem oferty?</w:t>
            </w:r>
          </w:p>
        </w:tc>
        <w:tc>
          <w:tcPr>
            <w:tcW w:w="850" w:type="dxa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4A74A7" w:rsidRPr="00C52621" w:rsidTr="00BF79BB">
        <w:trPr>
          <w:cantSplit/>
        </w:trPr>
        <w:tc>
          <w:tcPr>
            <w:tcW w:w="540" w:type="dxa"/>
            <w:vAlign w:val="bottom"/>
          </w:tcPr>
          <w:p w:rsidR="004A74A7" w:rsidRPr="00C52621" w:rsidRDefault="004A74A7" w:rsidP="00BF79BB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6.</w:t>
            </w:r>
          </w:p>
        </w:tc>
        <w:tc>
          <w:tcPr>
            <w:tcW w:w="7682" w:type="dxa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opracowana w języku polskim?</w:t>
            </w:r>
          </w:p>
        </w:tc>
        <w:tc>
          <w:tcPr>
            <w:tcW w:w="850" w:type="dxa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4A74A7" w:rsidRPr="00C52621" w:rsidTr="00BF79BB">
        <w:trPr>
          <w:cantSplit/>
        </w:trPr>
        <w:tc>
          <w:tcPr>
            <w:tcW w:w="540" w:type="dxa"/>
            <w:vAlign w:val="bottom"/>
          </w:tcPr>
          <w:p w:rsidR="004A74A7" w:rsidRPr="00C52621" w:rsidRDefault="004A74A7" w:rsidP="00BF79BB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7.</w:t>
            </w:r>
          </w:p>
        </w:tc>
        <w:tc>
          <w:tcPr>
            <w:tcW w:w="7682" w:type="dxa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jest kompletna i zawiera odpowiedzi na wszystkie wymagane pytania?</w:t>
            </w:r>
          </w:p>
        </w:tc>
        <w:tc>
          <w:tcPr>
            <w:tcW w:w="850" w:type="dxa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4A74A7" w:rsidRPr="00C52621" w:rsidTr="00BF79BB">
        <w:trPr>
          <w:cantSplit/>
        </w:trPr>
        <w:tc>
          <w:tcPr>
            <w:tcW w:w="540" w:type="dxa"/>
            <w:vAlign w:val="bottom"/>
          </w:tcPr>
          <w:p w:rsidR="004A74A7" w:rsidRPr="00C52621" w:rsidRDefault="004A74A7" w:rsidP="00BF79BB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8.</w:t>
            </w:r>
          </w:p>
        </w:tc>
        <w:tc>
          <w:tcPr>
            <w:tcW w:w="7682" w:type="dxa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oferta została podpisana przez osoby upoważnione do składania oświadczeń woli w imieniu organizacji lub podmiotu?</w:t>
            </w:r>
          </w:p>
        </w:tc>
        <w:tc>
          <w:tcPr>
            <w:tcW w:w="850" w:type="dxa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4A74A7" w:rsidRPr="00C52621" w:rsidTr="00BF79BB">
        <w:trPr>
          <w:cantSplit/>
        </w:trPr>
        <w:tc>
          <w:tcPr>
            <w:tcW w:w="540" w:type="dxa"/>
            <w:vAlign w:val="bottom"/>
          </w:tcPr>
          <w:p w:rsidR="004A74A7" w:rsidRPr="00C52621" w:rsidRDefault="004A74A7" w:rsidP="00BF79BB">
            <w:pPr>
              <w:pStyle w:val="Zawartotabeli"/>
              <w:jc w:val="center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9.</w:t>
            </w:r>
          </w:p>
        </w:tc>
        <w:tc>
          <w:tcPr>
            <w:tcW w:w="7682" w:type="dxa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Czy do oferty dołączone są wszystkie wymagane oraz poprawnie wypełnione załączniki?</w:t>
            </w:r>
          </w:p>
        </w:tc>
        <w:tc>
          <w:tcPr>
            <w:tcW w:w="850" w:type="dxa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4A74A7" w:rsidRPr="00C52621" w:rsidTr="00BF79BB">
        <w:trPr>
          <w:cantSplit/>
          <w:trHeight w:val="733"/>
        </w:trPr>
        <w:tc>
          <w:tcPr>
            <w:tcW w:w="540" w:type="dxa"/>
            <w:vAlign w:val="bottom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7682" w:type="dxa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  <w:r w:rsidRPr="00C52621">
              <w:rPr>
                <w:rFonts w:ascii="Cambria" w:hAnsi="Cambria"/>
                <w:sz w:val="20"/>
              </w:rPr>
              <w:t>Uwagi:</w:t>
            </w:r>
          </w:p>
        </w:tc>
        <w:tc>
          <w:tcPr>
            <w:tcW w:w="850" w:type="dxa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  <w:tr w:rsidR="004A74A7" w:rsidRPr="00C52621" w:rsidTr="00BF79BB">
        <w:trPr>
          <w:cantSplit/>
          <w:trHeight w:val="554"/>
        </w:trPr>
        <w:tc>
          <w:tcPr>
            <w:tcW w:w="8222" w:type="dxa"/>
            <w:gridSpan w:val="2"/>
          </w:tcPr>
          <w:p w:rsidR="004A74A7" w:rsidRPr="00C52621" w:rsidRDefault="004A74A7" w:rsidP="00BF79BB">
            <w:pPr>
              <w:pStyle w:val="Zawartotabeli"/>
              <w:ind w:left="708"/>
              <w:rPr>
                <w:rFonts w:ascii="Cambria" w:hAnsi="Cambria"/>
                <w:b/>
                <w:sz w:val="20"/>
              </w:rPr>
            </w:pPr>
            <w:r w:rsidRPr="00C52621">
              <w:rPr>
                <w:rFonts w:ascii="Cambria" w:hAnsi="Cambria"/>
                <w:b/>
                <w:sz w:val="20"/>
              </w:rPr>
              <w:t>Oferta spełnia warunki formalne i jest dopuszczona do oceny merytorycznej</w:t>
            </w:r>
          </w:p>
        </w:tc>
        <w:tc>
          <w:tcPr>
            <w:tcW w:w="850" w:type="dxa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</w:p>
        </w:tc>
        <w:tc>
          <w:tcPr>
            <w:tcW w:w="828" w:type="dxa"/>
          </w:tcPr>
          <w:p w:rsidR="004A74A7" w:rsidRPr="00C52621" w:rsidRDefault="004A74A7" w:rsidP="00BF79BB">
            <w:pPr>
              <w:pStyle w:val="Zawartotabeli"/>
              <w:rPr>
                <w:rFonts w:ascii="Cambria" w:hAnsi="Cambria"/>
                <w:sz w:val="20"/>
              </w:rPr>
            </w:pPr>
          </w:p>
        </w:tc>
      </w:tr>
    </w:tbl>
    <w:p w:rsidR="004A74A7" w:rsidRPr="00C52621" w:rsidRDefault="004A74A7" w:rsidP="004A74A7">
      <w:pPr>
        <w:rPr>
          <w:rFonts w:ascii="Cambria" w:hAnsi="Cambria"/>
          <w:b/>
        </w:rPr>
      </w:pPr>
      <w:r w:rsidRPr="00C52621">
        <w:rPr>
          <w:rFonts w:ascii="Cambria" w:hAnsi="Cambria"/>
          <w:i/>
          <w:sz w:val="20"/>
        </w:rPr>
        <w:t>* należy postawić znak X w odpowiedniej rubryce</w:t>
      </w:r>
    </w:p>
    <w:p w:rsidR="004A74A7" w:rsidRPr="00C52621" w:rsidRDefault="004A74A7" w:rsidP="004A74A7">
      <w:pPr>
        <w:ind w:left="5103"/>
        <w:rPr>
          <w:rFonts w:ascii="Cambria" w:hAnsi="Cambria"/>
          <w:b/>
          <w:sz w:val="20"/>
        </w:rPr>
      </w:pPr>
      <w:r w:rsidRPr="00C52621">
        <w:rPr>
          <w:rFonts w:ascii="Cambria" w:hAnsi="Cambria"/>
          <w:b/>
          <w:sz w:val="20"/>
        </w:rPr>
        <w:t>Podpisy członków Komisji:</w:t>
      </w:r>
    </w:p>
    <w:p w:rsidR="004A74A7" w:rsidRPr="00C52621" w:rsidRDefault="004A74A7" w:rsidP="004A74A7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1. ..........................................</w:t>
      </w:r>
    </w:p>
    <w:p w:rsidR="004A74A7" w:rsidRPr="00C52621" w:rsidRDefault="004A74A7" w:rsidP="004A74A7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2. ..........................................</w:t>
      </w:r>
    </w:p>
    <w:p w:rsidR="004A74A7" w:rsidRPr="00C52621" w:rsidRDefault="004A74A7" w:rsidP="004A74A7">
      <w:pPr>
        <w:spacing w:line="360" w:lineRule="auto"/>
        <w:ind w:left="5954"/>
        <w:rPr>
          <w:rFonts w:ascii="Cambria" w:hAnsi="Cambria"/>
        </w:rPr>
      </w:pPr>
      <w:r w:rsidRPr="00C52621">
        <w:rPr>
          <w:rFonts w:ascii="Cambria" w:hAnsi="Cambria"/>
        </w:rPr>
        <w:t>3. ..........................................</w:t>
      </w:r>
    </w:p>
    <w:p w:rsidR="004A74A7" w:rsidRPr="00C52621" w:rsidRDefault="004A74A7" w:rsidP="004A74A7">
      <w:pPr>
        <w:spacing w:line="360" w:lineRule="auto"/>
        <w:rPr>
          <w:rFonts w:ascii="Cambria" w:hAnsi="Cambria"/>
          <w:i/>
        </w:rPr>
      </w:pPr>
      <w:r w:rsidRPr="00C52621">
        <w:rPr>
          <w:rFonts w:ascii="Cambria" w:hAnsi="Cambria"/>
          <w:i/>
        </w:rPr>
        <w:t>Chynów, dnia …………………….</w:t>
      </w:r>
    </w:p>
    <w:p w:rsidR="004A74A7" w:rsidRPr="00C52621" w:rsidRDefault="004A74A7" w:rsidP="004A74A7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4A74A7" w:rsidRPr="00C52621" w:rsidRDefault="004A74A7" w:rsidP="004A74A7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4A74A7" w:rsidRDefault="004A74A7" w:rsidP="004A74A7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4A74A7" w:rsidRDefault="004A74A7" w:rsidP="004A74A7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4A74A7" w:rsidRDefault="004A74A7" w:rsidP="004A74A7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4A74A7" w:rsidRDefault="004A74A7" w:rsidP="004A74A7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4A74A7" w:rsidRDefault="004A74A7" w:rsidP="004A74A7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4A74A7" w:rsidRDefault="004A74A7" w:rsidP="004A74A7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</w:p>
    <w:p w:rsidR="004A74A7" w:rsidRPr="00C52621" w:rsidRDefault="004A74A7" w:rsidP="004A74A7">
      <w:pPr>
        <w:pStyle w:val="Default"/>
        <w:rPr>
          <w:rFonts w:ascii="Cambria" w:hAnsi="Cambria"/>
          <w:sz w:val="20"/>
          <w:szCs w:val="20"/>
        </w:rPr>
      </w:pPr>
    </w:p>
    <w:p w:rsidR="004A74A7" w:rsidRPr="00C52621" w:rsidRDefault="004A74A7" w:rsidP="004A74A7">
      <w:pPr>
        <w:pStyle w:val="Default"/>
        <w:ind w:left="5663"/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Załącznik Nr 4 do </w:t>
      </w:r>
    </w:p>
    <w:p w:rsidR="004A74A7" w:rsidRPr="00C52621" w:rsidRDefault="004A74A7" w:rsidP="004A74A7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Regulaminu pracy komisji konkursowej </w:t>
      </w:r>
    </w:p>
    <w:p w:rsidR="004A74A7" w:rsidRPr="00C52621" w:rsidRDefault="004A74A7" w:rsidP="004A74A7">
      <w:pPr>
        <w:jc w:val="right"/>
        <w:rPr>
          <w:rFonts w:ascii="Cambria" w:hAnsi="Cambria"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 xml:space="preserve">opiniującej oferty złożone </w:t>
      </w:r>
    </w:p>
    <w:p w:rsidR="004A74A7" w:rsidRPr="00C52621" w:rsidRDefault="004A74A7" w:rsidP="004A74A7">
      <w:pPr>
        <w:pStyle w:val="Default"/>
        <w:ind w:left="2123"/>
        <w:jc w:val="right"/>
        <w:rPr>
          <w:rFonts w:ascii="Cambria" w:hAnsi="Cambria"/>
          <w:b/>
          <w:bCs/>
          <w:sz w:val="20"/>
          <w:szCs w:val="20"/>
        </w:rPr>
      </w:pPr>
      <w:r w:rsidRPr="00C52621">
        <w:rPr>
          <w:rFonts w:ascii="Cambria" w:hAnsi="Cambria"/>
          <w:sz w:val="20"/>
          <w:szCs w:val="20"/>
        </w:rPr>
        <w:t>na realizację zadań publicznych</w:t>
      </w:r>
      <w:r w:rsidRPr="00C52621">
        <w:rPr>
          <w:rFonts w:ascii="Cambria" w:hAnsi="Cambria"/>
          <w:b/>
          <w:bCs/>
          <w:sz w:val="20"/>
          <w:szCs w:val="20"/>
        </w:rPr>
        <w:t xml:space="preserve"> </w:t>
      </w:r>
    </w:p>
    <w:p w:rsidR="004A74A7" w:rsidRPr="00C52621" w:rsidRDefault="004A74A7" w:rsidP="004A74A7">
      <w:pPr>
        <w:jc w:val="center"/>
        <w:rPr>
          <w:rFonts w:ascii="Cambria" w:hAnsi="Cambria"/>
          <w:b/>
          <w:sz w:val="28"/>
          <w:szCs w:val="28"/>
        </w:rPr>
      </w:pPr>
      <w:r w:rsidRPr="00C52621">
        <w:rPr>
          <w:rFonts w:ascii="Cambria" w:hAnsi="Cambria"/>
          <w:b/>
          <w:sz w:val="28"/>
          <w:szCs w:val="28"/>
        </w:rPr>
        <w:t>Protokół</w:t>
      </w:r>
    </w:p>
    <w:p w:rsidR="004A74A7" w:rsidRPr="00C52621" w:rsidRDefault="004A74A7" w:rsidP="004A74A7">
      <w:pPr>
        <w:jc w:val="center"/>
        <w:rPr>
          <w:rFonts w:ascii="Cambria" w:hAnsi="Cambria"/>
          <w:b/>
          <w:sz w:val="28"/>
          <w:szCs w:val="28"/>
        </w:rPr>
      </w:pPr>
      <w:r w:rsidRPr="00C52621">
        <w:rPr>
          <w:rFonts w:ascii="Cambria" w:hAnsi="Cambria"/>
          <w:b/>
          <w:sz w:val="28"/>
          <w:szCs w:val="28"/>
        </w:rPr>
        <w:t>z posiedzenia Komisji Konkursowej</w:t>
      </w:r>
    </w:p>
    <w:p w:rsidR="004A74A7" w:rsidRPr="00C52621" w:rsidRDefault="004A74A7" w:rsidP="004A74A7">
      <w:pPr>
        <w:pStyle w:val="Tekstpodstawowy"/>
        <w:rPr>
          <w:rFonts w:ascii="Cambria" w:hAnsi="Cambria"/>
          <w:b/>
        </w:rPr>
      </w:pPr>
      <w:r w:rsidRPr="00C52621">
        <w:rPr>
          <w:rFonts w:ascii="Cambria" w:hAnsi="Cambria"/>
          <w:b/>
          <w:sz w:val="28"/>
        </w:rPr>
        <w:t xml:space="preserve">oceniającej oferty złożone na realizację zadania publicznego w </w:t>
      </w:r>
      <w:r>
        <w:rPr>
          <w:rFonts w:ascii="Cambria" w:hAnsi="Cambria"/>
          <w:b/>
          <w:sz w:val="28"/>
        </w:rPr>
        <w:t>2019</w:t>
      </w:r>
      <w:r w:rsidRPr="00C52621">
        <w:rPr>
          <w:rFonts w:ascii="Cambria" w:hAnsi="Cambria"/>
          <w:b/>
          <w:sz w:val="28"/>
        </w:rPr>
        <w:t xml:space="preserve"> r.  -</w:t>
      </w:r>
      <w:r w:rsidRPr="00C52621">
        <w:rPr>
          <w:rFonts w:ascii="Cambria" w:hAnsi="Cambria"/>
          <w:b/>
        </w:rPr>
        <w:t>………………………………………………………..………………………………………</w:t>
      </w:r>
    </w:p>
    <w:p w:rsidR="004A74A7" w:rsidRPr="00C52621" w:rsidRDefault="004A74A7" w:rsidP="004A74A7">
      <w:pPr>
        <w:jc w:val="center"/>
        <w:rPr>
          <w:rFonts w:ascii="Cambria" w:hAnsi="Cambria"/>
          <w:b/>
          <w:szCs w:val="28"/>
          <w:vertAlign w:val="superscript"/>
        </w:rPr>
      </w:pPr>
      <w:r w:rsidRPr="00C52621">
        <w:rPr>
          <w:rFonts w:ascii="Cambria" w:hAnsi="Cambria"/>
          <w:b/>
          <w:szCs w:val="28"/>
          <w:vertAlign w:val="superscript"/>
        </w:rPr>
        <w:t>nazwa zadania</w:t>
      </w:r>
    </w:p>
    <w:p w:rsidR="004A74A7" w:rsidRPr="00C52621" w:rsidRDefault="004A74A7" w:rsidP="004A74A7">
      <w:pPr>
        <w:jc w:val="center"/>
        <w:rPr>
          <w:rFonts w:ascii="Cambria" w:hAnsi="Cambria"/>
          <w:b/>
          <w:szCs w:val="28"/>
        </w:rPr>
      </w:pPr>
      <w:r w:rsidRPr="00C52621">
        <w:rPr>
          <w:rFonts w:ascii="Cambria" w:hAnsi="Cambria"/>
          <w:b/>
          <w:szCs w:val="28"/>
        </w:rPr>
        <w:t>w dniu …………….</w:t>
      </w:r>
    </w:p>
    <w:p w:rsidR="004A74A7" w:rsidRPr="00C52621" w:rsidRDefault="004A74A7" w:rsidP="004A74A7">
      <w:pPr>
        <w:jc w:val="center"/>
        <w:rPr>
          <w:rFonts w:ascii="Cambria" w:hAnsi="Cambria"/>
          <w:b/>
          <w:szCs w:val="28"/>
        </w:rPr>
      </w:pPr>
    </w:p>
    <w:p w:rsidR="004A74A7" w:rsidRPr="00C52621" w:rsidRDefault="004A74A7" w:rsidP="004A74A7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Komisja w składzie:</w:t>
      </w:r>
    </w:p>
    <w:p w:rsidR="004A74A7" w:rsidRPr="00C52621" w:rsidRDefault="004A74A7" w:rsidP="004A74A7">
      <w:pPr>
        <w:pStyle w:val="Lista2"/>
        <w:numPr>
          <w:ilvl w:val="0"/>
          <w:numId w:val="16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Przewodniczący Komisji -  ………………………</w:t>
      </w:r>
    </w:p>
    <w:p w:rsidR="004A74A7" w:rsidRPr="00C52621" w:rsidRDefault="004A74A7" w:rsidP="004A74A7">
      <w:pPr>
        <w:pStyle w:val="Lista2"/>
        <w:numPr>
          <w:ilvl w:val="0"/>
          <w:numId w:val="16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Członek Komisji -  ………………………………</w:t>
      </w:r>
    </w:p>
    <w:p w:rsidR="004A74A7" w:rsidRPr="00C52621" w:rsidRDefault="004A74A7" w:rsidP="004A74A7">
      <w:pPr>
        <w:pStyle w:val="Lista2"/>
        <w:numPr>
          <w:ilvl w:val="0"/>
          <w:numId w:val="16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Członek Komisji -  ………………………………</w:t>
      </w:r>
    </w:p>
    <w:p w:rsidR="004A74A7" w:rsidRPr="00C52621" w:rsidRDefault="004A74A7" w:rsidP="004A74A7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ustaliła, że na realizację zadania</w:t>
      </w:r>
    </w:p>
    <w:p w:rsidR="004A74A7" w:rsidRPr="00C52621" w:rsidRDefault="004A74A7" w:rsidP="004A74A7">
      <w:pPr>
        <w:pStyle w:val="Tekstpodstawowyzwciciem"/>
        <w:spacing w:line="276" w:lineRule="auto"/>
        <w:ind w:firstLine="0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………………………………………………………………………………………………</w:t>
      </w:r>
    </w:p>
    <w:p w:rsidR="004A74A7" w:rsidRPr="00C52621" w:rsidRDefault="004A74A7" w:rsidP="004A74A7">
      <w:pPr>
        <w:pStyle w:val="Tekstpodstawowyzwciciem"/>
        <w:spacing w:line="276" w:lineRule="auto"/>
        <w:ind w:firstLine="0"/>
        <w:jc w:val="center"/>
        <w:rPr>
          <w:rFonts w:ascii="Cambria" w:hAnsi="Cambria"/>
          <w:szCs w:val="28"/>
          <w:vertAlign w:val="superscript"/>
        </w:rPr>
      </w:pPr>
      <w:r w:rsidRPr="00C52621">
        <w:rPr>
          <w:rFonts w:ascii="Cambria" w:hAnsi="Cambria"/>
          <w:szCs w:val="28"/>
          <w:vertAlign w:val="superscript"/>
        </w:rPr>
        <w:t>nazwa zadania</w:t>
      </w:r>
    </w:p>
    <w:p w:rsidR="004A74A7" w:rsidRPr="00C52621" w:rsidRDefault="004A74A7" w:rsidP="004A74A7">
      <w:pPr>
        <w:pStyle w:val="Tekstpodstawowy"/>
        <w:spacing w:line="276" w:lineRule="auto"/>
        <w:jc w:val="left"/>
        <w:rPr>
          <w:rFonts w:ascii="Cambria" w:hAnsi="Cambria"/>
        </w:rPr>
      </w:pPr>
    </w:p>
    <w:p w:rsidR="004A74A7" w:rsidRPr="00C52621" w:rsidRDefault="004A74A7" w:rsidP="004A74A7">
      <w:pPr>
        <w:pStyle w:val="Tekstpodstawowy"/>
        <w:spacing w:line="276" w:lineRule="auto"/>
        <w:jc w:val="left"/>
        <w:rPr>
          <w:rFonts w:ascii="Cambria" w:hAnsi="Cambria"/>
        </w:rPr>
      </w:pPr>
      <w:r w:rsidRPr="00C52621">
        <w:rPr>
          <w:rFonts w:ascii="Cambria" w:hAnsi="Cambria"/>
        </w:rPr>
        <w:t>wpłynęło/a/ …………. ofert/a/ złożonych/a/ przez</w:t>
      </w:r>
    </w:p>
    <w:p w:rsidR="004A74A7" w:rsidRPr="00C52621" w:rsidRDefault="004A74A7" w:rsidP="004A74A7">
      <w:pPr>
        <w:pStyle w:val="Lista2"/>
        <w:numPr>
          <w:ilvl w:val="0"/>
          <w:numId w:val="17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</w:t>
      </w:r>
    </w:p>
    <w:p w:rsidR="004A74A7" w:rsidRPr="00C52621" w:rsidRDefault="004A74A7" w:rsidP="004A74A7">
      <w:pPr>
        <w:pStyle w:val="Lista2"/>
        <w:numPr>
          <w:ilvl w:val="0"/>
          <w:numId w:val="17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……………………………………………, </w:t>
      </w:r>
    </w:p>
    <w:p w:rsidR="004A74A7" w:rsidRPr="00C52621" w:rsidRDefault="004A74A7" w:rsidP="004A74A7">
      <w:pPr>
        <w:pStyle w:val="Lista2"/>
        <w:spacing w:line="276" w:lineRule="auto"/>
        <w:ind w:left="0" w:firstLine="0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którym nadano numery porządkowe, jak poniżej:</w:t>
      </w:r>
    </w:p>
    <w:p w:rsidR="004A74A7" w:rsidRPr="00C52621" w:rsidRDefault="004A74A7" w:rsidP="004A74A7">
      <w:pPr>
        <w:pStyle w:val="Lista3"/>
        <w:numPr>
          <w:ilvl w:val="0"/>
          <w:numId w:val="19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1 - ……………………………..</w:t>
      </w:r>
    </w:p>
    <w:p w:rsidR="004A74A7" w:rsidRPr="00C52621" w:rsidRDefault="004A74A7" w:rsidP="004A74A7">
      <w:pPr>
        <w:pStyle w:val="Lista3"/>
        <w:numPr>
          <w:ilvl w:val="0"/>
          <w:numId w:val="19"/>
        </w:numPr>
        <w:spacing w:line="276" w:lineRule="auto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2 - ……………………………..</w:t>
      </w:r>
    </w:p>
    <w:p w:rsidR="004A74A7" w:rsidRPr="00C52621" w:rsidRDefault="004A74A7" w:rsidP="004A74A7">
      <w:pPr>
        <w:pStyle w:val="Tekstpodstawowy"/>
        <w:spacing w:line="276" w:lineRule="auto"/>
        <w:rPr>
          <w:rFonts w:ascii="Cambria" w:hAnsi="Cambria"/>
        </w:rPr>
      </w:pPr>
    </w:p>
    <w:p w:rsidR="004A74A7" w:rsidRPr="00C52621" w:rsidRDefault="004A74A7" w:rsidP="004A74A7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Komisja dokonała następujących czynności:</w:t>
      </w:r>
    </w:p>
    <w:p w:rsidR="004A74A7" w:rsidRPr="00C52621" w:rsidRDefault="004A74A7" w:rsidP="004A74A7">
      <w:pPr>
        <w:pStyle w:val="Lista"/>
        <w:numPr>
          <w:ilvl w:val="0"/>
          <w:numId w:val="21"/>
        </w:numPr>
        <w:spacing w:line="276" w:lineRule="auto"/>
        <w:ind w:left="737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Przewodniczący Komisji zapoznał Komisję z Regulaminem pracy komisji konkursowej opiniującej oferty realizacji zadań publicznych oraz z Zarządzeniem Wójta Gminy Chynów w sprawie ogłoszenia otwartego konkursu na realizację zadań publicznych w </w:t>
      </w:r>
      <w:r>
        <w:rPr>
          <w:rFonts w:ascii="Cambria" w:hAnsi="Cambria"/>
          <w:szCs w:val="28"/>
        </w:rPr>
        <w:t>2019</w:t>
      </w:r>
      <w:r w:rsidRPr="00C52621">
        <w:rPr>
          <w:rFonts w:ascii="Cambria" w:hAnsi="Cambria"/>
          <w:szCs w:val="28"/>
        </w:rPr>
        <w:t xml:space="preserve"> roku przez organizację i podmioty, o których mowa w art. 3 ust. 3 ustawy o działalności poż</w:t>
      </w:r>
      <w:r w:rsidRPr="00C52621">
        <w:rPr>
          <w:rFonts w:ascii="Cambria" w:hAnsi="Cambria"/>
        </w:rPr>
        <w:t>ytku publicznego.</w:t>
      </w:r>
    </w:p>
    <w:p w:rsidR="004A74A7" w:rsidRPr="00C52621" w:rsidRDefault="004A74A7" w:rsidP="004A74A7">
      <w:pPr>
        <w:pStyle w:val="Lista"/>
        <w:spacing w:line="276" w:lineRule="auto"/>
        <w:ind w:left="737" w:firstLine="0"/>
        <w:jc w:val="both"/>
        <w:rPr>
          <w:rFonts w:ascii="Cambria" w:hAnsi="Cambria"/>
          <w:szCs w:val="28"/>
        </w:rPr>
      </w:pPr>
    </w:p>
    <w:p w:rsidR="004A74A7" w:rsidRPr="00C52621" w:rsidRDefault="004A74A7" w:rsidP="004A74A7">
      <w:pPr>
        <w:pStyle w:val="Lista"/>
        <w:numPr>
          <w:ilvl w:val="0"/>
          <w:numId w:val="21"/>
        </w:numPr>
        <w:spacing w:line="276" w:lineRule="auto"/>
        <w:ind w:left="737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Komisja dokonała oceny formalnej ofert poprzez wypełnienie dla każdej oferty formularza oceny formalnej oferty.</w:t>
      </w:r>
    </w:p>
    <w:p w:rsidR="004A74A7" w:rsidRPr="00C52621" w:rsidRDefault="004A74A7" w:rsidP="004A74A7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b/>
          <w:szCs w:val="28"/>
        </w:rPr>
        <w:t>a)</w:t>
      </w:r>
      <w:r w:rsidRPr="00C52621">
        <w:rPr>
          <w:rFonts w:ascii="Cambria" w:hAnsi="Cambria"/>
          <w:szCs w:val="28"/>
        </w:rPr>
        <w:tab/>
        <w:t>Po dokonaniu oceny formalnej ofert Komisja postanowiła dopuścić do dalszej części konkursu oferty spełniające wymogi formalne:</w:t>
      </w:r>
    </w:p>
    <w:p w:rsidR="004A74A7" w:rsidRPr="00C52621" w:rsidRDefault="004A74A7" w:rsidP="004A74A7">
      <w:pPr>
        <w:pStyle w:val="Lista3"/>
        <w:numPr>
          <w:ilvl w:val="0"/>
          <w:numId w:val="18"/>
        </w:numPr>
        <w:spacing w:line="276" w:lineRule="auto"/>
        <w:ind w:hanging="1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</w:t>
      </w:r>
    </w:p>
    <w:p w:rsidR="004A74A7" w:rsidRPr="00C52621" w:rsidRDefault="004A74A7" w:rsidP="004A74A7">
      <w:pPr>
        <w:pStyle w:val="Lista3"/>
        <w:numPr>
          <w:ilvl w:val="0"/>
          <w:numId w:val="18"/>
        </w:numPr>
        <w:spacing w:line="276" w:lineRule="auto"/>
        <w:ind w:hanging="1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</w:t>
      </w:r>
    </w:p>
    <w:p w:rsidR="004A74A7" w:rsidRPr="00C52621" w:rsidRDefault="004A74A7" w:rsidP="004A74A7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b/>
          <w:szCs w:val="28"/>
        </w:rPr>
        <w:t>b</w:t>
      </w:r>
      <w:r w:rsidRPr="00C52621">
        <w:rPr>
          <w:rFonts w:ascii="Cambria" w:hAnsi="Cambria"/>
          <w:szCs w:val="28"/>
        </w:rPr>
        <w:t>)</w:t>
      </w:r>
      <w:r w:rsidRPr="00C52621">
        <w:rPr>
          <w:rFonts w:ascii="Cambria" w:hAnsi="Cambria"/>
          <w:szCs w:val="28"/>
        </w:rPr>
        <w:tab/>
        <w:t>Nie dopuścić do dalszej części konkursu ofert:</w:t>
      </w:r>
    </w:p>
    <w:p w:rsidR="004A74A7" w:rsidRPr="00C52621" w:rsidRDefault="004A74A7" w:rsidP="004A74A7">
      <w:pPr>
        <w:pStyle w:val="Lista3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lastRenderedPageBreak/>
        <w:t>1.</w:t>
      </w:r>
      <w:r w:rsidRPr="00C52621">
        <w:rPr>
          <w:rFonts w:ascii="Cambria" w:hAnsi="Cambria"/>
          <w:szCs w:val="28"/>
        </w:rPr>
        <w:tab/>
        <w:t xml:space="preserve"> ………………...…… </w:t>
      </w:r>
    </w:p>
    <w:p w:rsidR="004A74A7" w:rsidRPr="00C52621" w:rsidRDefault="004A74A7" w:rsidP="004A74A7">
      <w:pPr>
        <w:pStyle w:val="Lista3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Uzasadnienie:</w:t>
      </w:r>
    </w:p>
    <w:p w:rsidR="004A74A7" w:rsidRPr="00C52621" w:rsidRDefault="004A74A7" w:rsidP="004A74A7">
      <w:pPr>
        <w:ind w:left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…………………………………………………….……………………………………</w:t>
      </w:r>
    </w:p>
    <w:p w:rsidR="004A74A7" w:rsidRPr="00C52621" w:rsidRDefault="004A74A7" w:rsidP="004A74A7">
      <w:pPr>
        <w:pStyle w:val="Lista2"/>
        <w:spacing w:line="276" w:lineRule="auto"/>
        <w:ind w:left="720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2.</w:t>
      </w:r>
      <w:r w:rsidRPr="00C52621">
        <w:rPr>
          <w:rFonts w:ascii="Cambria" w:hAnsi="Cambria"/>
          <w:szCs w:val="28"/>
        </w:rPr>
        <w:tab/>
        <w:t>……………………….</w:t>
      </w:r>
    </w:p>
    <w:p w:rsidR="004A74A7" w:rsidRPr="00C52621" w:rsidRDefault="004A74A7" w:rsidP="004A74A7">
      <w:pPr>
        <w:pStyle w:val="Lista2"/>
        <w:spacing w:line="276" w:lineRule="auto"/>
        <w:ind w:left="709" w:firstLine="0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Uzasadnienie:</w:t>
      </w:r>
    </w:p>
    <w:p w:rsidR="004A74A7" w:rsidRPr="00C52621" w:rsidRDefault="004A74A7" w:rsidP="004A74A7">
      <w:pPr>
        <w:ind w:left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…………………..………………………………………………………………………</w:t>
      </w:r>
    </w:p>
    <w:p w:rsidR="004A74A7" w:rsidRPr="00C52621" w:rsidRDefault="004A74A7" w:rsidP="004A74A7">
      <w:pPr>
        <w:jc w:val="both"/>
        <w:rPr>
          <w:rFonts w:ascii="Cambria" w:hAnsi="Cambria"/>
          <w:szCs w:val="28"/>
        </w:rPr>
      </w:pPr>
    </w:p>
    <w:p w:rsidR="004A74A7" w:rsidRPr="00C52621" w:rsidRDefault="004A74A7" w:rsidP="004A74A7">
      <w:pPr>
        <w:pStyle w:val="Lista"/>
        <w:numPr>
          <w:ilvl w:val="0"/>
          <w:numId w:val="21"/>
        </w:numPr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 xml:space="preserve">Członkowie Komisji dokonali indywidualnej oceny ofert dopuszczonych do udziału w dalszej części konkursu wg kryteriów określonych Zarządzeniem Wójta Gminy Chynów w sprawie ogłoszenia otwartego konkursu na realizację zadań publicznych w </w:t>
      </w:r>
      <w:r>
        <w:rPr>
          <w:rFonts w:ascii="Cambria" w:hAnsi="Cambria"/>
          <w:szCs w:val="28"/>
        </w:rPr>
        <w:t>2019</w:t>
      </w:r>
      <w:r w:rsidRPr="00C52621">
        <w:rPr>
          <w:rFonts w:ascii="Cambria" w:hAnsi="Cambria"/>
          <w:szCs w:val="28"/>
        </w:rPr>
        <w:t xml:space="preserve"> roku przez organizację i podmioty, o których mowa w art. 3 ust. 3 ustawy o działalności poż</w:t>
      </w:r>
      <w:r w:rsidRPr="00C52621">
        <w:rPr>
          <w:rFonts w:ascii="Cambria" w:hAnsi="Cambria"/>
        </w:rPr>
        <w:t>ytku publicznego.</w:t>
      </w:r>
    </w:p>
    <w:p w:rsidR="004A74A7" w:rsidRPr="00C52621" w:rsidRDefault="004A74A7" w:rsidP="004A74A7">
      <w:pPr>
        <w:pStyle w:val="Lista"/>
        <w:spacing w:line="276" w:lineRule="auto"/>
        <w:ind w:left="709" w:firstLine="0"/>
        <w:jc w:val="both"/>
        <w:rPr>
          <w:rFonts w:ascii="Cambria" w:hAnsi="Cambria"/>
          <w:szCs w:val="28"/>
        </w:rPr>
      </w:pPr>
    </w:p>
    <w:p w:rsidR="004A74A7" w:rsidRPr="00C52621" w:rsidRDefault="004A74A7" w:rsidP="004A74A7">
      <w:pPr>
        <w:pStyle w:val="Lista"/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IV.</w:t>
      </w:r>
      <w:r w:rsidRPr="00C52621">
        <w:rPr>
          <w:rFonts w:ascii="Cambria" w:hAnsi="Cambria"/>
          <w:szCs w:val="28"/>
        </w:rPr>
        <w:tab/>
        <w:t>Komisja przeprowadziła głosowanie jawne w wyniku, którego poszczególne oferty uzyskały następującą ilość głosów „za”:*</w:t>
      </w:r>
    </w:p>
    <w:p w:rsidR="004A74A7" w:rsidRPr="00C52621" w:rsidRDefault="004A74A7" w:rsidP="004A74A7">
      <w:pPr>
        <w:pStyle w:val="Lista2"/>
        <w:spacing w:line="276" w:lineRule="auto"/>
        <w:ind w:left="709" w:hanging="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1 …………</w:t>
      </w:r>
    </w:p>
    <w:p w:rsidR="004A74A7" w:rsidRPr="00C52621" w:rsidRDefault="004A74A7" w:rsidP="004A74A7">
      <w:pPr>
        <w:pStyle w:val="Lista2"/>
        <w:spacing w:line="276" w:lineRule="auto"/>
        <w:ind w:left="709" w:hanging="1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Oferta Nr 2 …………</w:t>
      </w:r>
    </w:p>
    <w:p w:rsidR="004A74A7" w:rsidRPr="00C52621" w:rsidRDefault="004A74A7" w:rsidP="004A74A7">
      <w:pPr>
        <w:jc w:val="both"/>
        <w:rPr>
          <w:rFonts w:ascii="Cambria" w:hAnsi="Cambria"/>
          <w:szCs w:val="28"/>
        </w:rPr>
      </w:pPr>
    </w:p>
    <w:p w:rsidR="004A74A7" w:rsidRPr="00C52621" w:rsidRDefault="004A74A7" w:rsidP="004A74A7">
      <w:pPr>
        <w:pStyle w:val="Lista"/>
        <w:spacing w:line="276" w:lineRule="auto"/>
        <w:ind w:left="709" w:hanging="709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V.</w:t>
      </w:r>
      <w:r w:rsidRPr="00C52621">
        <w:rPr>
          <w:rFonts w:ascii="Cambria" w:hAnsi="Cambria"/>
          <w:szCs w:val="28"/>
        </w:rPr>
        <w:tab/>
        <w:t xml:space="preserve"> W wyniku przeprowadzonego głosowania Komisja dokonała wyboru Oferty Nr……… jako oferty najkorzystniejszej dla realizacji zadania </w:t>
      </w:r>
    </w:p>
    <w:p w:rsidR="004A74A7" w:rsidRPr="00C52621" w:rsidRDefault="004A74A7" w:rsidP="004A74A7">
      <w:pPr>
        <w:pStyle w:val="Lista"/>
        <w:spacing w:line="276" w:lineRule="auto"/>
        <w:jc w:val="both"/>
        <w:rPr>
          <w:rFonts w:ascii="Cambria" w:hAnsi="Cambria"/>
          <w:szCs w:val="28"/>
        </w:rPr>
      </w:pPr>
    </w:p>
    <w:p w:rsidR="004A74A7" w:rsidRPr="00C52621" w:rsidRDefault="004A74A7" w:rsidP="004A74A7">
      <w:pPr>
        <w:pStyle w:val="Lista"/>
        <w:spacing w:line="276" w:lineRule="auto"/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…………………………………….……………………………………………………………</w:t>
      </w:r>
    </w:p>
    <w:p w:rsidR="004A74A7" w:rsidRPr="00C52621" w:rsidRDefault="004A74A7" w:rsidP="004A74A7">
      <w:pPr>
        <w:pStyle w:val="Tekstpodstawowyzwciciem"/>
        <w:spacing w:line="276" w:lineRule="auto"/>
        <w:jc w:val="center"/>
        <w:rPr>
          <w:rFonts w:ascii="Cambria" w:hAnsi="Cambria"/>
          <w:szCs w:val="28"/>
          <w:vertAlign w:val="superscript"/>
        </w:rPr>
      </w:pPr>
      <w:r w:rsidRPr="00C52621">
        <w:rPr>
          <w:rFonts w:ascii="Cambria" w:hAnsi="Cambria"/>
          <w:szCs w:val="28"/>
          <w:vertAlign w:val="superscript"/>
        </w:rPr>
        <w:t>nazwa zadania</w:t>
      </w:r>
    </w:p>
    <w:p w:rsidR="004A74A7" w:rsidRPr="00C52621" w:rsidRDefault="004A74A7" w:rsidP="004A74A7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i postanowiła przedstawić Wójtowi tę ofertę do zawarcia umowy o udzielenie dotacji z następującym  uzasadnieniem: **</w:t>
      </w:r>
    </w:p>
    <w:p w:rsidR="004A74A7" w:rsidRPr="00C52621" w:rsidRDefault="004A74A7" w:rsidP="004A74A7">
      <w:pPr>
        <w:jc w:val="both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…………………………………………………………………………………………………</w:t>
      </w:r>
    </w:p>
    <w:p w:rsidR="004A74A7" w:rsidRPr="00C52621" w:rsidRDefault="004A74A7" w:rsidP="004A74A7">
      <w:pPr>
        <w:jc w:val="both"/>
        <w:rPr>
          <w:rFonts w:ascii="Cambria" w:hAnsi="Cambria"/>
          <w:szCs w:val="28"/>
        </w:rPr>
      </w:pPr>
    </w:p>
    <w:p w:rsidR="004A74A7" w:rsidRPr="00C52621" w:rsidRDefault="004A74A7" w:rsidP="004A74A7">
      <w:pPr>
        <w:pStyle w:val="Tekstpodstawowy"/>
        <w:spacing w:line="276" w:lineRule="auto"/>
        <w:rPr>
          <w:rFonts w:ascii="Cambria" w:hAnsi="Cambria"/>
        </w:rPr>
      </w:pPr>
      <w:r w:rsidRPr="00C52621">
        <w:rPr>
          <w:rFonts w:ascii="Cambria" w:hAnsi="Cambria"/>
        </w:rPr>
        <w:t>Chynów, dn. ………………………..</w:t>
      </w:r>
    </w:p>
    <w:p w:rsidR="004A74A7" w:rsidRPr="00C52621" w:rsidRDefault="004A74A7" w:rsidP="004A74A7">
      <w:pPr>
        <w:pStyle w:val="Tekstpodstawowyzwciciem2"/>
        <w:spacing w:line="276" w:lineRule="auto"/>
        <w:ind w:left="2124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Przewodniczący Komisji Konkursowej ……………………..</w:t>
      </w:r>
    </w:p>
    <w:p w:rsidR="004A74A7" w:rsidRPr="00C52621" w:rsidRDefault="004A74A7" w:rsidP="004A74A7">
      <w:pPr>
        <w:pStyle w:val="Tekstpodstawowywcity"/>
        <w:ind w:left="2835"/>
        <w:rPr>
          <w:rFonts w:ascii="Cambria" w:hAnsi="Cambria"/>
        </w:rPr>
      </w:pPr>
      <w:r w:rsidRPr="00C52621">
        <w:rPr>
          <w:rFonts w:ascii="Cambria" w:hAnsi="Cambria"/>
        </w:rPr>
        <w:t>Członkowie:</w:t>
      </w:r>
    </w:p>
    <w:p w:rsidR="004A74A7" w:rsidRPr="00C52621" w:rsidRDefault="004A74A7" w:rsidP="004A74A7">
      <w:pPr>
        <w:pStyle w:val="Lista2"/>
        <w:numPr>
          <w:ilvl w:val="0"/>
          <w:numId w:val="20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4A74A7" w:rsidRPr="00C52621" w:rsidRDefault="004A74A7" w:rsidP="004A74A7">
      <w:pPr>
        <w:pStyle w:val="Lista2"/>
        <w:numPr>
          <w:ilvl w:val="0"/>
          <w:numId w:val="20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4A74A7" w:rsidRPr="00C52621" w:rsidRDefault="004A74A7" w:rsidP="004A74A7">
      <w:pPr>
        <w:pStyle w:val="Lista2"/>
        <w:numPr>
          <w:ilvl w:val="0"/>
          <w:numId w:val="20"/>
        </w:numPr>
        <w:spacing w:line="276" w:lineRule="auto"/>
        <w:ind w:left="4678" w:hanging="425"/>
        <w:jc w:val="center"/>
        <w:rPr>
          <w:rFonts w:ascii="Cambria" w:hAnsi="Cambria"/>
          <w:szCs w:val="28"/>
        </w:rPr>
      </w:pPr>
      <w:r w:rsidRPr="00C52621">
        <w:rPr>
          <w:rFonts w:ascii="Cambria" w:hAnsi="Cambria"/>
          <w:szCs w:val="28"/>
        </w:rPr>
        <w:t>………………………..………………</w:t>
      </w:r>
    </w:p>
    <w:p w:rsidR="004A74A7" w:rsidRPr="00C52621" w:rsidRDefault="004A74A7" w:rsidP="004A74A7">
      <w:pPr>
        <w:pStyle w:val="Lista2"/>
        <w:spacing w:line="276" w:lineRule="auto"/>
        <w:rPr>
          <w:rFonts w:ascii="Cambria" w:hAnsi="Cambria"/>
          <w:szCs w:val="28"/>
        </w:rPr>
      </w:pPr>
    </w:p>
    <w:p w:rsidR="004A74A7" w:rsidRPr="00C52621" w:rsidRDefault="004A74A7" w:rsidP="004A74A7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Cs w:val="28"/>
        </w:rPr>
        <w:t xml:space="preserve">* </w:t>
      </w:r>
      <w:r w:rsidRPr="00C52621">
        <w:rPr>
          <w:rFonts w:ascii="Cambria" w:hAnsi="Cambria"/>
          <w:sz w:val="16"/>
          <w:szCs w:val="16"/>
        </w:rPr>
        <w:t>w przypadku gdy w głosowaniu bierze udział jedna oferta pkt. IV przyjmuje brzmienie:</w:t>
      </w:r>
    </w:p>
    <w:p w:rsidR="004A74A7" w:rsidRPr="00C52621" w:rsidRDefault="004A74A7" w:rsidP="004A74A7">
      <w:pPr>
        <w:pStyle w:val="Lista2"/>
        <w:ind w:left="283" w:firstLine="0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„Komisja przeprowadza głosowanie jawne nad przedstawieniem Oferty Nr .... Wójtowi Gminy Chynów proponowanej do zawarcia umowy o udzielenie dotacji.</w:t>
      </w:r>
    </w:p>
    <w:p w:rsidR="004A74A7" w:rsidRPr="00C52621" w:rsidRDefault="004A74A7" w:rsidP="004A74A7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W wyniku przeprowadzonego głosowania oddano głosów:</w:t>
      </w:r>
    </w:p>
    <w:p w:rsidR="004A74A7" w:rsidRPr="00C52621" w:rsidRDefault="004A74A7" w:rsidP="004A74A7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- „za” - ……..</w:t>
      </w:r>
    </w:p>
    <w:p w:rsidR="004A74A7" w:rsidRPr="00C52621" w:rsidRDefault="004A74A7" w:rsidP="004A74A7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- „przeciw” - ………</w:t>
      </w:r>
    </w:p>
    <w:p w:rsidR="004A74A7" w:rsidRPr="00C52621" w:rsidRDefault="004A74A7" w:rsidP="004A74A7">
      <w:pPr>
        <w:pStyle w:val="Lista2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** w przypadku gdy głosowanie przeprowadzono nad jedną ofertą pkt. V otrzymuje brzmienie:</w:t>
      </w:r>
    </w:p>
    <w:p w:rsidR="004A74A7" w:rsidRPr="00C52621" w:rsidRDefault="004A74A7" w:rsidP="004A74A7">
      <w:pPr>
        <w:pStyle w:val="Lista2"/>
        <w:ind w:left="284" w:hanging="1"/>
        <w:jc w:val="both"/>
        <w:rPr>
          <w:rFonts w:ascii="Cambria" w:hAnsi="Cambria"/>
          <w:sz w:val="16"/>
          <w:szCs w:val="16"/>
        </w:rPr>
      </w:pPr>
      <w:r w:rsidRPr="00C52621">
        <w:rPr>
          <w:rFonts w:ascii="Cambria" w:hAnsi="Cambria"/>
          <w:sz w:val="16"/>
          <w:szCs w:val="16"/>
        </w:rPr>
        <w:t>„W wyniku przeprowadzonego głosowania Komisja postanowiła przedstawić Wójtowi Gminy Chynów wybór Oferty Nr ….. na realizację zadania …………………………………………… do zawarcia umowy o udzielenie dotacji z następującym uzasadnieniem ……………………………………………………………..</w:t>
      </w:r>
    </w:p>
    <w:p w:rsidR="004A74A7" w:rsidRDefault="004A74A7" w:rsidP="004A74A7">
      <w:pPr>
        <w:rPr>
          <w:rFonts w:asciiTheme="majorHAnsi" w:hAnsiTheme="majorHAnsi"/>
        </w:rPr>
      </w:pPr>
    </w:p>
    <w:p w:rsidR="004A74A7" w:rsidRDefault="004A74A7" w:rsidP="004A74A7">
      <w:pPr>
        <w:rPr>
          <w:rFonts w:asciiTheme="majorHAnsi" w:hAnsiTheme="majorHAnsi"/>
        </w:rPr>
      </w:pPr>
    </w:p>
    <w:p w:rsidR="004A74A7" w:rsidRDefault="004A74A7" w:rsidP="004A74A7">
      <w:pPr>
        <w:rPr>
          <w:rFonts w:asciiTheme="majorHAnsi" w:hAnsiTheme="majorHAnsi"/>
        </w:rPr>
      </w:pPr>
    </w:p>
    <w:p w:rsidR="004A74A7" w:rsidRDefault="004A74A7" w:rsidP="004A74A7">
      <w:pPr>
        <w:rPr>
          <w:rFonts w:asciiTheme="majorHAnsi" w:hAnsiTheme="majorHAnsi"/>
        </w:rPr>
      </w:pPr>
      <w:bookmarkStart w:id="0" w:name="_GoBack"/>
      <w:bookmarkEnd w:id="0"/>
    </w:p>
    <w:sectPr w:rsidR="004A74A7" w:rsidSect="00E82B95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BFD" w:rsidRDefault="00E56BFD" w:rsidP="004A74A7">
      <w:r>
        <w:separator/>
      </w:r>
    </w:p>
  </w:endnote>
  <w:endnote w:type="continuationSeparator" w:id="0">
    <w:p w:rsidR="00E56BFD" w:rsidRDefault="00E56BFD" w:rsidP="004A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BFD" w:rsidRDefault="00E56BFD" w:rsidP="004A74A7">
      <w:r>
        <w:separator/>
      </w:r>
    </w:p>
  </w:footnote>
  <w:footnote w:type="continuationSeparator" w:id="0">
    <w:p w:rsidR="00E56BFD" w:rsidRDefault="00E56BFD" w:rsidP="004A7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4A7" w:rsidRDefault="004A74A7" w:rsidP="004A74A7">
    <w:pPr>
      <w:pStyle w:val="Nagwek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A57"/>
    <w:multiLevelType w:val="hybridMultilevel"/>
    <w:tmpl w:val="E036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1CB5"/>
    <w:multiLevelType w:val="hybridMultilevel"/>
    <w:tmpl w:val="F0B63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DC17D5"/>
    <w:multiLevelType w:val="hybridMultilevel"/>
    <w:tmpl w:val="15B4F8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4776E0"/>
    <w:multiLevelType w:val="hybridMultilevel"/>
    <w:tmpl w:val="B05C3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90BB6"/>
    <w:multiLevelType w:val="hybridMultilevel"/>
    <w:tmpl w:val="7220C5C6"/>
    <w:lvl w:ilvl="0" w:tplc="9EBE68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32820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EEB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CD9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84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D2B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CD7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C48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AE0C14"/>
    <w:multiLevelType w:val="hybridMultilevel"/>
    <w:tmpl w:val="F6D87B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F20939"/>
    <w:multiLevelType w:val="hybridMultilevel"/>
    <w:tmpl w:val="F8101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84378F"/>
    <w:multiLevelType w:val="hybridMultilevel"/>
    <w:tmpl w:val="2C704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64CED"/>
    <w:multiLevelType w:val="hybridMultilevel"/>
    <w:tmpl w:val="05B8C2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73447"/>
    <w:multiLevelType w:val="hybridMultilevel"/>
    <w:tmpl w:val="9BFCB18E"/>
    <w:lvl w:ilvl="0" w:tplc="AAF4F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70F14"/>
    <w:multiLevelType w:val="hybridMultilevel"/>
    <w:tmpl w:val="3F74AA54"/>
    <w:lvl w:ilvl="0" w:tplc="9EBE68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9416E"/>
    <w:multiLevelType w:val="hybridMultilevel"/>
    <w:tmpl w:val="E4B22B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D1631"/>
    <w:multiLevelType w:val="hybridMultilevel"/>
    <w:tmpl w:val="00B2EE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A65A49"/>
    <w:multiLevelType w:val="hybridMultilevel"/>
    <w:tmpl w:val="CC705D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D0216EF"/>
    <w:multiLevelType w:val="hybridMultilevel"/>
    <w:tmpl w:val="00562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E61004"/>
    <w:multiLevelType w:val="hybridMultilevel"/>
    <w:tmpl w:val="CA06FD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BB07FA"/>
    <w:multiLevelType w:val="hybridMultilevel"/>
    <w:tmpl w:val="4A68CE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89437E7"/>
    <w:multiLevelType w:val="hybridMultilevel"/>
    <w:tmpl w:val="ACEEB2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9" w15:restartNumberingAfterBreak="0">
    <w:nsid w:val="74E40F92"/>
    <w:multiLevelType w:val="hybridMultilevel"/>
    <w:tmpl w:val="AFD02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D60769"/>
    <w:multiLevelType w:val="hybridMultilevel"/>
    <w:tmpl w:val="38022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735D64"/>
    <w:multiLevelType w:val="hybridMultilevel"/>
    <w:tmpl w:val="B03C8D28"/>
    <w:lvl w:ilvl="0" w:tplc="9EBE68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9072"/>
        </w:tabs>
        <w:ind w:left="19072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792"/>
        </w:tabs>
        <w:ind w:left="197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512"/>
        </w:tabs>
        <w:ind w:left="205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232"/>
        </w:tabs>
        <w:ind w:left="212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952"/>
        </w:tabs>
        <w:ind w:left="219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2672"/>
        </w:tabs>
        <w:ind w:left="226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3392"/>
        </w:tabs>
        <w:ind w:left="233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4112"/>
        </w:tabs>
        <w:ind w:left="24112" w:hanging="180"/>
      </w:pPr>
    </w:lvl>
  </w:abstractNum>
  <w:abstractNum w:abstractNumId="22" w15:restartNumberingAfterBreak="0">
    <w:nsid w:val="7EE14241"/>
    <w:multiLevelType w:val="hybridMultilevel"/>
    <w:tmpl w:val="42DAF2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17"/>
  </w:num>
  <w:num w:numId="5">
    <w:abstractNumId w:val="2"/>
  </w:num>
  <w:num w:numId="6">
    <w:abstractNumId w:val="11"/>
  </w:num>
  <w:num w:numId="7">
    <w:abstractNumId w:val="10"/>
  </w:num>
  <w:num w:numId="8">
    <w:abstractNumId w:val="21"/>
  </w:num>
  <w:num w:numId="9">
    <w:abstractNumId w:val="15"/>
  </w:num>
  <w:num w:numId="10">
    <w:abstractNumId w:val="4"/>
  </w:num>
  <w:num w:numId="11">
    <w:abstractNumId w:val="0"/>
  </w:num>
  <w:num w:numId="12">
    <w:abstractNumId w:val="1"/>
  </w:num>
  <w:num w:numId="13">
    <w:abstractNumId w:val="19"/>
  </w:num>
  <w:num w:numId="14">
    <w:abstractNumId w:val="22"/>
  </w:num>
  <w:num w:numId="15">
    <w:abstractNumId w:val="7"/>
  </w:num>
  <w:num w:numId="16">
    <w:abstractNumId w:val="8"/>
  </w:num>
  <w:num w:numId="17">
    <w:abstractNumId w:val="3"/>
  </w:num>
  <w:num w:numId="18">
    <w:abstractNumId w:val="20"/>
  </w:num>
  <w:num w:numId="19">
    <w:abstractNumId w:val="6"/>
  </w:num>
  <w:num w:numId="20">
    <w:abstractNumId w:val="5"/>
  </w:num>
  <w:num w:numId="21">
    <w:abstractNumId w:val="9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A7"/>
    <w:rsid w:val="004A74A7"/>
    <w:rsid w:val="00832460"/>
    <w:rsid w:val="00AA4A8E"/>
    <w:rsid w:val="00E5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1CB0E-1A6D-421C-9809-A26828A4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74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A74A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customStyle="1" w:styleId="wsprawie">
    <w:name w:val="w sprawie"/>
    <w:basedOn w:val="Normalny"/>
    <w:rsid w:val="004A74A7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4A74A7"/>
    <w:pPr>
      <w:numPr>
        <w:numId w:val="1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4A74A7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rsid w:val="004A74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A74A7"/>
    <w:pPr>
      <w:autoSpaceDE w:val="0"/>
      <w:autoSpaceDN w:val="0"/>
      <w:adjustRightInd w:val="0"/>
      <w:jc w:val="center"/>
    </w:pPr>
    <w:rPr>
      <w:rFonts w:ascii="Book Antiqua" w:hAnsi="Book Antiqua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4A74A7"/>
    <w:rPr>
      <w:rFonts w:ascii="Book Antiqua" w:eastAsia="Times New Roman" w:hAnsi="Book Antiqua" w:cs="Times New Roman"/>
      <w:sz w:val="24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4A74A7"/>
    <w:pPr>
      <w:jc w:val="both"/>
    </w:pPr>
    <w:rPr>
      <w:rFonts w:ascii="Book Antiqua" w:hAnsi="Book Antiqua"/>
    </w:rPr>
  </w:style>
  <w:style w:type="character" w:customStyle="1" w:styleId="Tekstpodstawowy2Znak">
    <w:name w:val="Tekst podstawowy 2 Znak"/>
    <w:basedOn w:val="Domylnaczcionkaakapitu"/>
    <w:link w:val="Tekstpodstawowy2"/>
    <w:rsid w:val="004A74A7"/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A74A7"/>
    <w:pPr>
      <w:autoSpaceDE w:val="0"/>
      <w:autoSpaceDN w:val="0"/>
      <w:adjustRightInd w:val="0"/>
      <w:ind w:left="374" w:hanging="374"/>
    </w:pPr>
    <w:rPr>
      <w:rFonts w:ascii="Book Antiqua" w:hAnsi="Book Antiqua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74A7"/>
    <w:rPr>
      <w:rFonts w:ascii="Book Antiqua" w:eastAsia="Times New Roman" w:hAnsi="Book Antiqua" w:cs="Times New Roman"/>
      <w:sz w:val="24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4A74A7"/>
    <w:pPr>
      <w:autoSpaceDE w:val="0"/>
      <w:autoSpaceDN w:val="0"/>
      <w:adjustRightInd w:val="0"/>
      <w:ind w:left="187" w:hanging="187"/>
    </w:pPr>
    <w:rPr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74A7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4A74A7"/>
    <w:pPr>
      <w:autoSpaceDE w:val="0"/>
      <w:autoSpaceDN w:val="0"/>
      <w:adjustRightInd w:val="0"/>
      <w:ind w:left="561" w:hanging="561"/>
    </w:pPr>
    <w:rPr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74A7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A74A7"/>
    <w:pPr>
      <w:ind w:left="720"/>
      <w:contextualSpacing/>
    </w:pPr>
  </w:style>
  <w:style w:type="paragraph" w:customStyle="1" w:styleId="Zawartotabeli">
    <w:name w:val="Zawartość tabeli"/>
    <w:basedOn w:val="Tekstpodstawowy"/>
    <w:rsid w:val="004A74A7"/>
    <w:pPr>
      <w:widowControl w:val="0"/>
      <w:suppressLineNumbers/>
      <w:suppressAutoHyphens/>
      <w:autoSpaceDE/>
      <w:autoSpaceDN/>
      <w:adjustRightInd/>
      <w:spacing w:after="120"/>
      <w:jc w:val="left"/>
    </w:pPr>
    <w:rPr>
      <w:rFonts w:ascii="Times New Roman" w:eastAsia="Tahoma" w:hAnsi="Times New Roman"/>
      <w:szCs w:val="20"/>
    </w:rPr>
  </w:style>
  <w:style w:type="paragraph" w:styleId="Lista">
    <w:name w:val="List"/>
    <w:basedOn w:val="Normalny"/>
    <w:rsid w:val="004A74A7"/>
    <w:pPr>
      <w:ind w:left="283" w:hanging="283"/>
    </w:pPr>
  </w:style>
  <w:style w:type="paragraph" w:styleId="Lista2">
    <w:name w:val="List 2"/>
    <w:basedOn w:val="Normalny"/>
    <w:rsid w:val="004A74A7"/>
    <w:pPr>
      <w:ind w:left="566" w:hanging="283"/>
    </w:pPr>
  </w:style>
  <w:style w:type="paragraph" w:styleId="Lista3">
    <w:name w:val="List 3"/>
    <w:basedOn w:val="Normalny"/>
    <w:rsid w:val="004A74A7"/>
    <w:pPr>
      <w:ind w:left="849" w:hanging="283"/>
    </w:pPr>
  </w:style>
  <w:style w:type="paragraph" w:styleId="Tekstpodstawowyzwciciem">
    <w:name w:val="Body Text First Indent"/>
    <w:basedOn w:val="Tekstpodstawowy"/>
    <w:link w:val="TekstpodstawowyzwciciemZnak"/>
    <w:rsid w:val="004A74A7"/>
    <w:pPr>
      <w:autoSpaceDE/>
      <w:autoSpaceDN/>
      <w:adjustRightInd/>
      <w:spacing w:after="120"/>
      <w:ind w:firstLine="210"/>
      <w:jc w:val="left"/>
    </w:pPr>
    <w:rPr>
      <w:rFonts w:ascii="Times New Roman" w:hAnsi="Times New Roman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A74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4A74A7"/>
    <w:pPr>
      <w:autoSpaceDE/>
      <w:autoSpaceDN/>
      <w:adjustRightInd/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A74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74A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74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74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74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74A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hy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2570</Words>
  <Characters>15424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2</cp:revision>
  <dcterms:created xsi:type="dcterms:W3CDTF">2018-08-14T06:00:00Z</dcterms:created>
  <dcterms:modified xsi:type="dcterms:W3CDTF">2018-08-14T06:03:00Z</dcterms:modified>
</cp:coreProperties>
</file>