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8" w:rsidRDefault="007D4918" w:rsidP="004E31C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9B5AE1">
        <w:rPr>
          <w:b/>
          <w:sz w:val="24"/>
          <w:szCs w:val="24"/>
        </w:rPr>
        <w:t xml:space="preserve"> </w:t>
      </w:r>
      <w:r w:rsidR="00F6387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</w:t>
      </w:r>
      <w:r w:rsidR="00C46D23">
        <w:rPr>
          <w:b/>
          <w:sz w:val="24"/>
          <w:szCs w:val="24"/>
        </w:rPr>
        <w:t>4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920123">
        <w:rPr>
          <w:b/>
          <w:sz w:val="24"/>
          <w:szCs w:val="24"/>
        </w:rPr>
        <w:t>25</w:t>
      </w:r>
      <w:r w:rsidR="00B42E55">
        <w:rPr>
          <w:b/>
          <w:sz w:val="24"/>
          <w:szCs w:val="24"/>
        </w:rPr>
        <w:t xml:space="preserve"> stycznia </w:t>
      </w:r>
      <w:r w:rsidR="007D4918">
        <w:rPr>
          <w:b/>
          <w:sz w:val="24"/>
          <w:szCs w:val="24"/>
        </w:rPr>
        <w:t>20</w:t>
      </w:r>
      <w:r w:rsidR="005C4995">
        <w:rPr>
          <w:b/>
          <w:sz w:val="24"/>
          <w:szCs w:val="24"/>
        </w:rPr>
        <w:t>2</w:t>
      </w:r>
      <w:r w:rsidR="00C46D23">
        <w:rPr>
          <w:b/>
          <w:sz w:val="24"/>
          <w:szCs w:val="24"/>
        </w:rPr>
        <w:t>4</w:t>
      </w:r>
      <w:r w:rsidR="007D4918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</w:t>
      </w:r>
      <w:r w:rsidR="005C4995">
        <w:rPr>
          <w:b/>
        </w:rPr>
        <w:t>2</w:t>
      </w:r>
      <w:r w:rsidR="00C46D23">
        <w:rPr>
          <w:b/>
        </w:rPr>
        <w:t>4</w:t>
      </w:r>
      <w:r w:rsidRPr="004E31C4">
        <w:rPr>
          <w:b/>
        </w:rPr>
        <w:t>/20</w:t>
      </w:r>
      <w:r w:rsidR="005C4995">
        <w:rPr>
          <w:b/>
        </w:rPr>
        <w:t>2</w:t>
      </w:r>
      <w:r w:rsidR="00C46D23">
        <w:rPr>
          <w:b/>
        </w:rPr>
        <w:t>5</w:t>
      </w:r>
      <w:r w:rsidRPr="004E31C4">
        <w:rPr>
          <w:b/>
        </w:rPr>
        <w:t xml:space="preserve">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 xml:space="preserve">Na podstawie art. 30 ust. 1 ustawy z dnia 8 marca 1990 r. o samorządzie gminnym </w:t>
      </w:r>
      <w:r w:rsidR="007D4918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 </w:t>
      </w:r>
      <w:r w:rsidR="00A1095E">
        <w:rPr>
          <w:rFonts w:cs="Times New Roman"/>
          <w:lang w:val="pl-PL"/>
        </w:rPr>
        <w:t>(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="005C4995">
        <w:rPr>
          <w:rFonts w:cs="Times New Roman"/>
          <w:lang w:val="pl-PL"/>
        </w:rPr>
        <w:t>U. z 202</w:t>
      </w:r>
      <w:r w:rsidR="00D9353C">
        <w:rPr>
          <w:rFonts w:cs="Times New Roman"/>
          <w:lang w:val="pl-PL"/>
        </w:rPr>
        <w:t>3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 xml:space="preserve">r. poz. </w:t>
      </w:r>
      <w:r w:rsidR="00D9353C">
        <w:rPr>
          <w:rFonts w:cs="Times New Roman"/>
          <w:lang w:val="pl-PL"/>
        </w:rPr>
        <w:t>40</w:t>
      </w:r>
      <w:r w:rsidR="00920123">
        <w:rPr>
          <w:rFonts w:cs="Times New Roman"/>
          <w:lang w:val="pl-PL"/>
        </w:rPr>
        <w:t xml:space="preserve"> z późn. zm.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>art.</w:t>
      </w:r>
      <w:r w:rsidR="00FE0A1F">
        <w:rPr>
          <w:rFonts w:cs="Times New Roman"/>
          <w:lang w:val="pl-PL"/>
        </w:rPr>
        <w:t xml:space="preserve"> 154 ust. 1 pkt 1 w związku z art. 29 ust.</w:t>
      </w:r>
      <w:r w:rsidR="006958B1">
        <w:rPr>
          <w:rFonts w:cs="Times New Roman"/>
          <w:lang w:val="pl-PL"/>
        </w:rPr>
        <w:t xml:space="preserve"> </w:t>
      </w:r>
      <w:r w:rsidR="00FE0A1F">
        <w:rPr>
          <w:rFonts w:cs="Times New Roman"/>
          <w:lang w:val="pl-PL"/>
        </w:rPr>
        <w:t>2 pkt 2</w:t>
      </w:r>
      <w:r w:rsidR="00E94B9A"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 xml:space="preserve">ustawy z dnia 14 grudnia 2016 </w:t>
      </w:r>
      <w:r w:rsidR="005C4995">
        <w:rPr>
          <w:rFonts w:cs="Times New Roman"/>
          <w:lang w:val="pl-PL"/>
        </w:rPr>
        <w:t>r</w:t>
      </w:r>
      <w:r w:rsidR="006958B1">
        <w:rPr>
          <w:rFonts w:cs="Times New Roman"/>
          <w:lang w:val="pl-PL"/>
        </w:rPr>
        <w:t>. Prawo Oświatowe (Dz. U. z 202</w:t>
      </w:r>
      <w:r w:rsidR="00920123">
        <w:rPr>
          <w:rFonts w:cs="Times New Roman"/>
          <w:lang w:val="pl-PL"/>
        </w:rPr>
        <w:t>3</w:t>
      </w:r>
      <w:r>
        <w:rPr>
          <w:rFonts w:cs="Times New Roman"/>
          <w:lang w:val="pl-PL"/>
        </w:rPr>
        <w:t xml:space="preserve"> r. poz. </w:t>
      </w:r>
      <w:r w:rsidR="00920123">
        <w:rPr>
          <w:rFonts w:cs="Times New Roman"/>
          <w:lang w:val="pl-PL"/>
        </w:rPr>
        <w:t>900</w:t>
      </w:r>
      <w:r w:rsidR="00D9353C">
        <w:rPr>
          <w:rFonts w:cs="Times New Roman"/>
          <w:lang w:val="pl-PL"/>
        </w:rPr>
        <w:t xml:space="preserve"> z późn. zm</w:t>
      </w:r>
      <w:r w:rsidR="000F34C8">
        <w:rPr>
          <w:rFonts w:cs="Times New Roman"/>
          <w:lang w:val="pl-PL"/>
        </w:rPr>
        <w:t>.</w:t>
      </w:r>
      <w:r>
        <w:rPr>
          <w:rFonts w:cs="Times New Roman"/>
          <w:lang w:val="pl-PL"/>
        </w:rPr>
        <w:t xml:space="preserve">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</w:t>
      </w:r>
      <w:r w:rsidR="003C4A7D">
        <w:rPr>
          <w:rFonts w:cs="Times New Roman"/>
          <w:shd w:val="clear" w:color="auto" w:fill="FFFFFF"/>
        </w:rPr>
        <w:t>2</w:t>
      </w:r>
      <w:r w:rsidR="00920123">
        <w:rPr>
          <w:rFonts w:cs="Times New Roman"/>
          <w:shd w:val="clear" w:color="auto" w:fill="FFFFFF"/>
        </w:rPr>
        <w:t>4</w:t>
      </w:r>
      <w:r w:rsidRPr="00104C87">
        <w:rPr>
          <w:rFonts w:cs="Times New Roman"/>
          <w:shd w:val="clear" w:color="auto" w:fill="FFFFFF"/>
        </w:rPr>
        <w:t>/20</w:t>
      </w:r>
      <w:r w:rsidR="005C4995">
        <w:rPr>
          <w:rFonts w:cs="Times New Roman"/>
          <w:shd w:val="clear" w:color="auto" w:fill="FFFFFF"/>
        </w:rPr>
        <w:t>2</w:t>
      </w:r>
      <w:r w:rsidR="00920123">
        <w:rPr>
          <w:rFonts w:cs="Times New Roman"/>
          <w:shd w:val="clear" w:color="auto" w:fill="FFFFFF"/>
        </w:rPr>
        <w:t>5</w:t>
      </w:r>
      <w:r w:rsidRPr="00104C87">
        <w:rPr>
          <w:rFonts w:cs="Times New Roman"/>
          <w:shd w:val="clear" w:color="auto" w:fill="FFFFFF"/>
        </w:rPr>
        <w:t xml:space="preserve">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1.Ustala się harmonogram czynności w postępowaniu rekrutacyjnym oraz postępowaniu uzupełniającym na rok szkolny 20</w:t>
      </w:r>
      <w:r w:rsidR="005C4995">
        <w:rPr>
          <w:lang w:val="pl-PL"/>
        </w:rPr>
        <w:t>2</w:t>
      </w:r>
      <w:r w:rsidR="00920123">
        <w:rPr>
          <w:lang w:val="pl-PL"/>
        </w:rPr>
        <w:t>4</w:t>
      </w:r>
      <w:r>
        <w:rPr>
          <w:lang w:val="pl-PL"/>
        </w:rPr>
        <w:t>/20</w:t>
      </w:r>
      <w:r w:rsidR="005C4995">
        <w:rPr>
          <w:lang w:val="pl-PL"/>
        </w:rPr>
        <w:t>2</w:t>
      </w:r>
      <w:r w:rsidR="00920123">
        <w:rPr>
          <w:lang w:val="pl-PL"/>
        </w:rPr>
        <w:t>5</w:t>
      </w:r>
      <w:r>
        <w:rPr>
          <w:lang w:val="pl-PL"/>
        </w:rPr>
        <w:t xml:space="preserve">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</w:t>
      </w:r>
      <w:r w:rsidR="00CC5187">
        <w:rPr>
          <w:color w:val="000000"/>
          <w:lang w:val="pl-PL"/>
        </w:rPr>
        <w:t>dyrektorom szkół</w:t>
      </w:r>
      <w:r>
        <w:rPr>
          <w:color w:val="000000"/>
          <w:lang w:val="pl-PL"/>
        </w:rPr>
        <w:t xml:space="preserve">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>Nr</w:t>
      </w:r>
      <w:r w:rsidR="00F63879">
        <w:t xml:space="preserve"> 7</w:t>
      </w:r>
      <w:r>
        <w:t>/</w:t>
      </w:r>
      <w:r w:rsidRPr="00326936">
        <w:t>20</w:t>
      </w:r>
      <w:r w:rsidR="003C4A7D">
        <w:t>2</w:t>
      </w:r>
      <w:r w:rsidR="00920123">
        <w:t>4</w:t>
      </w:r>
      <w:r w:rsidRPr="00326936">
        <w:t xml:space="preserve"> Wójta Gminy Chynów </w:t>
      </w:r>
      <w:r w:rsidRPr="00326936">
        <w:br/>
        <w:t xml:space="preserve"> z dnia</w:t>
      </w:r>
      <w:r w:rsidR="009D0E5B">
        <w:t xml:space="preserve"> </w:t>
      </w:r>
      <w:r w:rsidR="00920123">
        <w:t>25</w:t>
      </w:r>
      <w:r>
        <w:t xml:space="preserve"> </w:t>
      </w:r>
      <w:r w:rsidR="00FE0A1F">
        <w:t>stycznia 20</w:t>
      </w:r>
      <w:r w:rsidR="005C4995">
        <w:t>2</w:t>
      </w:r>
      <w:r w:rsidR="00920123">
        <w:t>4</w:t>
      </w:r>
      <w:r w:rsidR="00FE0A1F">
        <w:t xml:space="preserve"> r. 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</w:t>
      </w:r>
      <w:r w:rsidR="005C4995">
        <w:rPr>
          <w:b/>
          <w:sz w:val="24"/>
          <w:szCs w:val="24"/>
        </w:rPr>
        <w:t>2</w:t>
      </w:r>
      <w:r w:rsidR="00544CAB">
        <w:rPr>
          <w:b/>
          <w:sz w:val="24"/>
          <w:szCs w:val="24"/>
        </w:rPr>
        <w:t>4</w:t>
      </w:r>
      <w:r w:rsidR="00DC610D">
        <w:rPr>
          <w:b/>
          <w:sz w:val="24"/>
          <w:szCs w:val="24"/>
        </w:rPr>
        <w:t>/20</w:t>
      </w:r>
      <w:r w:rsidR="003C4A7D">
        <w:rPr>
          <w:b/>
          <w:sz w:val="24"/>
          <w:szCs w:val="24"/>
        </w:rPr>
        <w:t>2</w:t>
      </w:r>
      <w:r w:rsidR="00544CAB">
        <w:rPr>
          <w:b/>
          <w:sz w:val="24"/>
          <w:szCs w:val="24"/>
        </w:rPr>
        <w:t>5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przedszkola i oddziałów przedszkolnych </w:t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000B5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2268" w:type="dxa"/>
          </w:tcPr>
          <w:p w:rsidR="00141DE1" w:rsidRDefault="00141DE1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141DE1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EF4CC5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 w:rsidR="008B7A2D">
              <w:rPr>
                <w:b/>
                <w:sz w:val="22"/>
                <w:szCs w:val="22"/>
              </w:rPr>
              <w:t>u</w:t>
            </w:r>
            <w:r w:rsidR="002B3C62" w:rsidRPr="00AE19C6">
              <w:rPr>
                <w:b/>
                <w:sz w:val="22"/>
                <w:szCs w:val="22"/>
              </w:rPr>
              <w:t xml:space="preserve">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</w:t>
            </w:r>
            <w:r w:rsidR="008B7A2D">
              <w:rPr>
                <w:b/>
                <w:sz w:val="22"/>
                <w:szCs w:val="22"/>
              </w:rPr>
              <w:t>ym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</w:t>
            </w:r>
            <w:r w:rsidR="00AA10F6">
              <w:rPr>
                <w:sz w:val="24"/>
                <w:szCs w:val="24"/>
              </w:rPr>
              <w:t xml:space="preserve"> </w:t>
            </w:r>
            <w:r w:rsidR="00AA10F6">
              <w:rPr>
                <w:sz w:val="24"/>
                <w:szCs w:val="24"/>
              </w:rPr>
              <w:br/>
            </w:r>
            <w:r w:rsidRPr="00EC60FE">
              <w:rPr>
                <w:sz w:val="24"/>
                <w:szCs w:val="24"/>
              </w:rPr>
              <w:t>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5428A8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E3560"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</w:t>
            </w:r>
            <w:r w:rsidR="00FF3148">
              <w:rPr>
                <w:sz w:val="24"/>
                <w:szCs w:val="24"/>
              </w:rPr>
              <w:t>2</w:t>
            </w:r>
            <w:r w:rsidR="00E94B9A">
              <w:rPr>
                <w:sz w:val="24"/>
                <w:szCs w:val="24"/>
              </w:rPr>
              <w:t>.20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94B9A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0F34C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E94B9A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820E1F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7A2D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 w:rsidR="009F1629">
              <w:rPr>
                <w:sz w:val="24"/>
                <w:szCs w:val="24"/>
              </w:rPr>
              <w:t>5</w:t>
            </w:r>
            <w:r w:rsidR="002B3C62" w:rsidRPr="00AE19C6">
              <w:rPr>
                <w:sz w:val="24"/>
                <w:szCs w:val="24"/>
              </w:rPr>
              <w:t>.20</w:t>
            </w:r>
            <w:r w:rsidR="00634C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="008B7A2D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 w:rsidR="008B7A2D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8B7A2D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E94B9A">
        <w:trPr>
          <w:trHeight w:val="1638"/>
        </w:trPr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Default="002B3C62" w:rsidP="00E94B9A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="00E94B9A">
              <w:rPr>
                <w:sz w:val="24"/>
                <w:szCs w:val="24"/>
              </w:rPr>
              <w:t xml:space="preserve">oddziału przedszkolnego </w:t>
            </w:r>
            <w:r w:rsidRPr="00AE19C6">
              <w:rPr>
                <w:sz w:val="24"/>
                <w:szCs w:val="24"/>
              </w:rPr>
              <w:t xml:space="preserve">i dokumentów potwierdzających spełnianie przez kandydata warunków lub kryteriów branych pod uwagę </w:t>
            </w:r>
            <w:r w:rsidR="00E94B9A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w postępowaniu rekrutacyjnym</w:t>
            </w:r>
            <w:r w:rsidR="00E94B9A">
              <w:rPr>
                <w:sz w:val="24"/>
                <w:szCs w:val="24"/>
              </w:rPr>
              <w:t xml:space="preserve">. </w:t>
            </w:r>
          </w:p>
          <w:p w:rsidR="00E94B9A" w:rsidRPr="00AE19C6" w:rsidRDefault="00E94B9A" w:rsidP="00E94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428A8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038FE"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03.20</w:t>
            </w:r>
            <w:r w:rsidR="00FF31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0E3560" w:rsidRDefault="005428A8" w:rsidP="000E3560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-08</w:t>
            </w:r>
            <w:r w:rsidR="000E3560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FF3148">
              <w:rPr>
                <w:sz w:val="24"/>
                <w:szCs w:val="24"/>
              </w:rPr>
              <w:t xml:space="preserve"> </w:t>
            </w:r>
            <w:r w:rsidR="00634C00">
              <w:rPr>
                <w:sz w:val="24"/>
                <w:szCs w:val="24"/>
              </w:rPr>
              <w:t>r.</w:t>
            </w:r>
            <w:r w:rsidR="00FF3148">
              <w:rPr>
                <w:sz w:val="24"/>
                <w:szCs w:val="24"/>
              </w:rPr>
              <w:t xml:space="preserve">                                              </w:t>
            </w:r>
            <w:r w:rsidR="00634C00">
              <w:rPr>
                <w:sz w:val="24"/>
                <w:szCs w:val="24"/>
              </w:rPr>
              <w:t xml:space="preserve">                            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9F162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0E1F">
              <w:rPr>
                <w:sz w:val="24"/>
                <w:szCs w:val="24"/>
              </w:rPr>
              <w:t>7</w:t>
            </w:r>
            <w:r w:rsidR="00EE1E49">
              <w:rPr>
                <w:sz w:val="24"/>
                <w:szCs w:val="24"/>
              </w:rPr>
              <w:t>.05.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 w:rsidR="00820E1F">
              <w:rPr>
                <w:sz w:val="24"/>
                <w:szCs w:val="24"/>
              </w:rPr>
              <w:t>4</w:t>
            </w:r>
            <w:r w:rsidR="005C4995">
              <w:rPr>
                <w:sz w:val="24"/>
                <w:szCs w:val="24"/>
              </w:rPr>
              <w:t xml:space="preserve"> </w:t>
            </w:r>
            <w:r w:rsidR="002B3C62">
              <w:rPr>
                <w:sz w:val="24"/>
                <w:szCs w:val="24"/>
              </w:rPr>
              <w:t>r.</w:t>
            </w:r>
          </w:p>
          <w:p w:rsidR="000E3560" w:rsidRDefault="000E3560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1629">
              <w:rPr>
                <w:sz w:val="24"/>
                <w:szCs w:val="24"/>
              </w:rPr>
              <w:t>2</w:t>
            </w:r>
            <w:r w:rsidR="00820E1F">
              <w:rPr>
                <w:sz w:val="24"/>
                <w:szCs w:val="24"/>
              </w:rPr>
              <w:t>9</w:t>
            </w:r>
            <w:r w:rsidR="00490A7E">
              <w:rPr>
                <w:sz w:val="24"/>
                <w:szCs w:val="24"/>
              </w:rPr>
              <w:t>.</w:t>
            </w:r>
            <w:r w:rsidR="005C4995">
              <w:rPr>
                <w:sz w:val="24"/>
                <w:szCs w:val="24"/>
              </w:rPr>
              <w:t>05.202</w:t>
            </w:r>
            <w:r w:rsidR="00820E1F">
              <w:rPr>
                <w:sz w:val="24"/>
                <w:szCs w:val="24"/>
              </w:rPr>
              <w:t>4</w:t>
            </w:r>
            <w:r w:rsidR="00EE1E49">
              <w:rPr>
                <w:sz w:val="24"/>
                <w:szCs w:val="24"/>
              </w:rPr>
              <w:t xml:space="preserve"> r. </w:t>
            </w:r>
            <w:r>
              <w:rPr>
                <w:sz w:val="24"/>
                <w:szCs w:val="24"/>
              </w:rPr>
              <w:t xml:space="preserve"> 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</w:t>
            </w:r>
            <w:r w:rsidR="00AA10F6">
              <w:rPr>
                <w:sz w:val="24"/>
                <w:szCs w:val="24"/>
              </w:rPr>
              <w:t xml:space="preserve"> zakwalifikowanych i kandydatów </w:t>
            </w:r>
            <w:r w:rsidRPr="00AE19C6">
              <w:rPr>
                <w:sz w:val="24"/>
                <w:szCs w:val="24"/>
              </w:rPr>
              <w:t>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428A8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F215B0" w:rsidP="00F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820E1F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857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634C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EE1E49">
              <w:rPr>
                <w:sz w:val="24"/>
                <w:szCs w:val="24"/>
              </w:rPr>
              <w:t xml:space="preserve"> r. 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</w:t>
            </w:r>
            <w:r w:rsidR="00F215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5428A8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215B0">
              <w:rPr>
                <w:sz w:val="24"/>
                <w:szCs w:val="24"/>
              </w:rPr>
              <w:t>.03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820E1F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8577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B3C62">
              <w:rPr>
                <w:sz w:val="24"/>
                <w:szCs w:val="24"/>
              </w:rPr>
              <w:t>.20</w:t>
            </w:r>
            <w:r w:rsidR="00634C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>
              <w:rPr>
                <w:sz w:val="24"/>
                <w:szCs w:val="24"/>
              </w:rPr>
              <w:t xml:space="preserve"> r. </w:t>
            </w:r>
            <w:r w:rsidR="002B3C62">
              <w:rPr>
                <w:sz w:val="24"/>
                <w:szCs w:val="24"/>
              </w:rPr>
              <w:br/>
              <w:t xml:space="preserve">- </w:t>
            </w:r>
            <w:r w:rsidR="009F16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48577B">
              <w:rPr>
                <w:sz w:val="24"/>
                <w:szCs w:val="24"/>
              </w:rPr>
              <w:t>.0</w:t>
            </w:r>
            <w:r w:rsidR="009F1629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428A8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15B0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820E1F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5A1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CB74C7" w:rsidRDefault="00CB74C7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14637C" w:rsidRDefault="0014637C" w:rsidP="002B3C62">
      <w:pPr>
        <w:ind w:left="5954"/>
        <w:jc w:val="both"/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>Nr</w:t>
      </w:r>
      <w:r w:rsidR="00456690">
        <w:t xml:space="preserve"> </w:t>
      </w:r>
      <w:r w:rsidR="00F63879">
        <w:t>7</w:t>
      </w:r>
      <w:r>
        <w:t>/</w:t>
      </w:r>
      <w:r w:rsidRPr="00326936">
        <w:t>20</w:t>
      </w:r>
      <w:r w:rsidR="005C4995">
        <w:t>2</w:t>
      </w:r>
      <w:r w:rsidR="00F63879">
        <w:t>4</w:t>
      </w:r>
      <w:r w:rsidRPr="00326936">
        <w:t xml:space="preserve"> Wójta Gminy Chynów </w:t>
      </w:r>
      <w:r w:rsidRPr="00326936">
        <w:br/>
        <w:t xml:space="preserve"> z dnia</w:t>
      </w:r>
      <w:r w:rsidR="00297F33">
        <w:t xml:space="preserve"> </w:t>
      </w:r>
      <w:r w:rsidR="00F63879">
        <w:t>25</w:t>
      </w:r>
      <w:r w:rsidR="00297F33">
        <w:t xml:space="preserve"> stycznia </w:t>
      </w:r>
      <w:r w:rsidR="003419A9">
        <w:t>20</w:t>
      </w:r>
      <w:r w:rsidR="00F63879">
        <w:t>24</w:t>
      </w:r>
      <w:r w:rsidR="0048577B">
        <w:t xml:space="preserve"> </w:t>
      </w:r>
      <w:r w:rsidR="003419A9">
        <w:t xml:space="preserve">r. </w:t>
      </w:r>
    </w:p>
    <w:p w:rsidR="002B3C62" w:rsidRPr="00AE19C6" w:rsidRDefault="002B3C62" w:rsidP="002B3C62">
      <w:pPr>
        <w:jc w:val="right"/>
      </w:pPr>
    </w:p>
    <w:p w:rsidR="002B3C62" w:rsidRPr="00AE19C6" w:rsidRDefault="002B3C62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>na rok szkolny 20</w:t>
      </w:r>
      <w:r w:rsidR="002D6B34">
        <w:rPr>
          <w:b/>
          <w:sz w:val="24"/>
          <w:szCs w:val="24"/>
        </w:rPr>
        <w:t>2</w:t>
      </w:r>
      <w:r w:rsidR="00F63879">
        <w:rPr>
          <w:b/>
          <w:sz w:val="24"/>
          <w:szCs w:val="24"/>
        </w:rPr>
        <w:t>4</w:t>
      </w:r>
      <w:r w:rsidR="00DC610D"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</w:t>
      </w:r>
      <w:r w:rsidR="00F63879">
        <w:rPr>
          <w:b/>
          <w:sz w:val="24"/>
          <w:szCs w:val="24"/>
        </w:rPr>
        <w:t>5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000B5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2268" w:type="dxa"/>
          </w:tcPr>
          <w:p w:rsidR="003419A9" w:rsidRDefault="003419A9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3419A9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268" w:type="dxa"/>
          </w:tcPr>
          <w:p w:rsidR="003419A9" w:rsidRDefault="003419A9" w:rsidP="00000B53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3419A9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>ym</w:t>
            </w:r>
          </w:p>
        </w:tc>
      </w:tr>
      <w:tr w:rsidR="00F63879" w:rsidRPr="00AE19C6" w:rsidTr="005A5DF7">
        <w:tc>
          <w:tcPr>
            <w:tcW w:w="534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19.02.2024 r. </w:t>
            </w:r>
            <w:r w:rsidRPr="00AE19C6">
              <w:rPr>
                <w:sz w:val="24"/>
                <w:szCs w:val="24"/>
              </w:rPr>
              <w:t xml:space="preserve">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01.03.2024 r. </w:t>
            </w:r>
          </w:p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-24.05.2024 r. 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</w:tc>
      </w:tr>
      <w:tr w:rsidR="00F63879" w:rsidRPr="00AE19C6" w:rsidTr="005A5DF7">
        <w:tc>
          <w:tcPr>
            <w:tcW w:w="534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F63879" w:rsidRDefault="00F63879" w:rsidP="00F63879">
            <w:pPr>
              <w:jc w:val="both"/>
              <w:rPr>
                <w:sz w:val="24"/>
                <w:szCs w:val="24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</w:t>
            </w:r>
            <w:r>
              <w:rPr>
                <w:sz w:val="24"/>
                <w:szCs w:val="24"/>
              </w:rPr>
              <w:t xml:space="preserve">gę w postępowaniu rekrutacyjnym. </w:t>
            </w:r>
          </w:p>
          <w:p w:rsidR="00F63879" w:rsidRPr="007B7054" w:rsidRDefault="00F63879" w:rsidP="00F63879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04.03.2024 r. </w:t>
            </w:r>
          </w:p>
          <w:p w:rsidR="00F63879" w:rsidRDefault="00F63879" w:rsidP="00F63879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-08.03.2024 r.                                                                           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r.</w:t>
            </w: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-29.05.2024 r.  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</w:tr>
      <w:tr w:rsidR="00F63879" w:rsidRPr="00AE19C6" w:rsidTr="005A5DF7">
        <w:tc>
          <w:tcPr>
            <w:tcW w:w="534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r. </w:t>
            </w: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godz.13.00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</w:tc>
      </w:tr>
      <w:tr w:rsidR="00F63879" w:rsidRPr="00AE19C6" w:rsidTr="005A5DF7">
        <w:tc>
          <w:tcPr>
            <w:tcW w:w="534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63879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r. </w:t>
            </w:r>
            <w:r>
              <w:rPr>
                <w:sz w:val="24"/>
                <w:szCs w:val="24"/>
              </w:rPr>
              <w:br/>
              <w:t>- 07.06.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</w:tr>
      <w:tr w:rsidR="00F63879" w:rsidRPr="00AE19C6" w:rsidTr="005A5DF7">
        <w:tc>
          <w:tcPr>
            <w:tcW w:w="534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F63879" w:rsidRPr="00AE19C6" w:rsidRDefault="00F63879" w:rsidP="00F6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  <w:p w:rsidR="00F63879" w:rsidRDefault="00F63879" w:rsidP="00F6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E19C6">
              <w:rPr>
                <w:sz w:val="24"/>
                <w:szCs w:val="24"/>
              </w:rPr>
              <w:t xml:space="preserve"> r. </w:t>
            </w:r>
          </w:p>
          <w:p w:rsidR="00F63879" w:rsidRPr="00AE19C6" w:rsidRDefault="00F63879" w:rsidP="00F6387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F63879" w:rsidRPr="00AE19C6" w:rsidRDefault="00F63879" w:rsidP="00F638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AD" w:rsidRDefault="00DB1EAD" w:rsidP="00235007">
      <w:r>
        <w:separator/>
      </w:r>
    </w:p>
  </w:endnote>
  <w:endnote w:type="continuationSeparator" w:id="0">
    <w:p w:rsidR="00DB1EAD" w:rsidRDefault="00DB1EAD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AD" w:rsidRDefault="00DB1EAD" w:rsidP="00235007">
      <w:r>
        <w:separator/>
      </w:r>
    </w:p>
  </w:footnote>
  <w:footnote w:type="continuationSeparator" w:id="0">
    <w:p w:rsidR="00DB1EAD" w:rsidRDefault="00DB1EAD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00B53"/>
    <w:rsid w:val="000038FE"/>
    <w:rsid w:val="000154B6"/>
    <w:rsid w:val="00017FD8"/>
    <w:rsid w:val="0002031A"/>
    <w:rsid w:val="00024341"/>
    <w:rsid w:val="00056AF4"/>
    <w:rsid w:val="00077314"/>
    <w:rsid w:val="0008059D"/>
    <w:rsid w:val="000C0ABC"/>
    <w:rsid w:val="000E3560"/>
    <w:rsid w:val="000F34C8"/>
    <w:rsid w:val="00116912"/>
    <w:rsid w:val="00116B23"/>
    <w:rsid w:val="00127C23"/>
    <w:rsid w:val="00141DE1"/>
    <w:rsid w:val="0014637C"/>
    <w:rsid w:val="00173EFE"/>
    <w:rsid w:val="001D54CB"/>
    <w:rsid w:val="001E486B"/>
    <w:rsid w:val="0020531B"/>
    <w:rsid w:val="00211863"/>
    <w:rsid w:val="00235007"/>
    <w:rsid w:val="00276F3F"/>
    <w:rsid w:val="002846FE"/>
    <w:rsid w:val="00297F33"/>
    <w:rsid w:val="002B3591"/>
    <w:rsid w:val="002B3C62"/>
    <w:rsid w:val="002D0085"/>
    <w:rsid w:val="002D6B34"/>
    <w:rsid w:val="002E5784"/>
    <w:rsid w:val="00330AF2"/>
    <w:rsid w:val="003419A9"/>
    <w:rsid w:val="0038569A"/>
    <w:rsid w:val="003C4A7D"/>
    <w:rsid w:val="003C64BE"/>
    <w:rsid w:val="003F44FA"/>
    <w:rsid w:val="00441997"/>
    <w:rsid w:val="00454EF2"/>
    <w:rsid w:val="00456690"/>
    <w:rsid w:val="00457948"/>
    <w:rsid w:val="004629E1"/>
    <w:rsid w:val="00477832"/>
    <w:rsid w:val="0048577B"/>
    <w:rsid w:val="00490A7E"/>
    <w:rsid w:val="0049474D"/>
    <w:rsid w:val="004D1F55"/>
    <w:rsid w:val="004E31C4"/>
    <w:rsid w:val="004F0619"/>
    <w:rsid w:val="00510BC5"/>
    <w:rsid w:val="005428A8"/>
    <w:rsid w:val="00544CAB"/>
    <w:rsid w:val="005719E5"/>
    <w:rsid w:val="005B0E8D"/>
    <w:rsid w:val="005B5CDB"/>
    <w:rsid w:val="005C486E"/>
    <w:rsid w:val="005C4995"/>
    <w:rsid w:val="005D3BEB"/>
    <w:rsid w:val="005E3ECA"/>
    <w:rsid w:val="00625ABC"/>
    <w:rsid w:val="006305A6"/>
    <w:rsid w:val="00634C00"/>
    <w:rsid w:val="006958B1"/>
    <w:rsid w:val="00733A5B"/>
    <w:rsid w:val="00755B62"/>
    <w:rsid w:val="00765790"/>
    <w:rsid w:val="00775263"/>
    <w:rsid w:val="007C45A1"/>
    <w:rsid w:val="007D4918"/>
    <w:rsid w:val="00820E1F"/>
    <w:rsid w:val="00883FFD"/>
    <w:rsid w:val="008844D3"/>
    <w:rsid w:val="00890D84"/>
    <w:rsid w:val="008957B3"/>
    <w:rsid w:val="008B7A2D"/>
    <w:rsid w:val="008C292D"/>
    <w:rsid w:val="008F7D72"/>
    <w:rsid w:val="00920123"/>
    <w:rsid w:val="00987741"/>
    <w:rsid w:val="009B5AE1"/>
    <w:rsid w:val="009D0E5B"/>
    <w:rsid w:val="009F1629"/>
    <w:rsid w:val="00A1095E"/>
    <w:rsid w:val="00A32798"/>
    <w:rsid w:val="00A3590A"/>
    <w:rsid w:val="00A91491"/>
    <w:rsid w:val="00AA10F6"/>
    <w:rsid w:val="00AC4FA6"/>
    <w:rsid w:val="00B033DC"/>
    <w:rsid w:val="00B2262C"/>
    <w:rsid w:val="00B42E55"/>
    <w:rsid w:val="00B47611"/>
    <w:rsid w:val="00B535B8"/>
    <w:rsid w:val="00B554E5"/>
    <w:rsid w:val="00B555A2"/>
    <w:rsid w:val="00B738F7"/>
    <w:rsid w:val="00B90AC2"/>
    <w:rsid w:val="00BC4260"/>
    <w:rsid w:val="00BE3A10"/>
    <w:rsid w:val="00C07FF6"/>
    <w:rsid w:val="00C35622"/>
    <w:rsid w:val="00C44E0F"/>
    <w:rsid w:val="00C46D23"/>
    <w:rsid w:val="00C7522C"/>
    <w:rsid w:val="00CA03CD"/>
    <w:rsid w:val="00CA6D9F"/>
    <w:rsid w:val="00CB3F9E"/>
    <w:rsid w:val="00CB74C7"/>
    <w:rsid w:val="00CC5187"/>
    <w:rsid w:val="00CE3F68"/>
    <w:rsid w:val="00D50016"/>
    <w:rsid w:val="00D54300"/>
    <w:rsid w:val="00D6266A"/>
    <w:rsid w:val="00D75FC3"/>
    <w:rsid w:val="00D9353C"/>
    <w:rsid w:val="00DA27A3"/>
    <w:rsid w:val="00DB1EAD"/>
    <w:rsid w:val="00DC610D"/>
    <w:rsid w:val="00DE11AC"/>
    <w:rsid w:val="00DE1497"/>
    <w:rsid w:val="00DE753C"/>
    <w:rsid w:val="00E416E0"/>
    <w:rsid w:val="00E43C38"/>
    <w:rsid w:val="00E77065"/>
    <w:rsid w:val="00E90F65"/>
    <w:rsid w:val="00E91D6D"/>
    <w:rsid w:val="00E94B9A"/>
    <w:rsid w:val="00EC60FE"/>
    <w:rsid w:val="00ED7511"/>
    <w:rsid w:val="00EE1E49"/>
    <w:rsid w:val="00EF4CC5"/>
    <w:rsid w:val="00F006F3"/>
    <w:rsid w:val="00F215B0"/>
    <w:rsid w:val="00F251D1"/>
    <w:rsid w:val="00F33588"/>
    <w:rsid w:val="00F404D2"/>
    <w:rsid w:val="00F40DB4"/>
    <w:rsid w:val="00F63879"/>
    <w:rsid w:val="00FB538C"/>
    <w:rsid w:val="00FC52D7"/>
    <w:rsid w:val="00FD1B53"/>
    <w:rsid w:val="00FE0A1F"/>
    <w:rsid w:val="00FF23F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C108-8410-47F9-809B-0098C8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0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4F09-0DAF-4FFC-8BE4-460EFD76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</dc:creator>
  <cp:lastModifiedBy>MO</cp:lastModifiedBy>
  <cp:revision>2</cp:revision>
  <cp:lastPrinted>2024-01-25T10:53:00Z</cp:lastPrinted>
  <dcterms:created xsi:type="dcterms:W3CDTF">2024-01-30T07:19:00Z</dcterms:created>
  <dcterms:modified xsi:type="dcterms:W3CDTF">2024-01-30T07:19:00Z</dcterms:modified>
</cp:coreProperties>
</file>