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HAnsi" w:hAnsiTheme="minorHAnsi" w:cstheme="minorHAnsi"/>
          <w:color w:val="auto"/>
          <w:sz w:val="24"/>
          <w:szCs w:val="24"/>
          <w:lang w:eastAsia="en-US"/>
        </w:rPr>
        <w:id w:val="-871144339"/>
        <w:docPartObj>
          <w:docPartGallery w:val="Table of Contents"/>
          <w:docPartUnique/>
        </w:docPartObj>
      </w:sdtPr>
      <w:sdtEndPr>
        <w:rPr>
          <w:b/>
          <w:bCs/>
        </w:rPr>
      </w:sdtEndPr>
      <w:sdtContent>
        <w:p w14:paraId="6861025B" w14:textId="77FB1C53" w:rsidR="00C17528" w:rsidRPr="00A66B25" w:rsidRDefault="00C17528" w:rsidP="00A66B25">
          <w:pPr>
            <w:pStyle w:val="Nagwekspisutreci"/>
            <w:spacing w:line="276" w:lineRule="auto"/>
            <w:jc w:val="both"/>
            <w:rPr>
              <w:rFonts w:asciiTheme="minorHAnsi" w:hAnsiTheme="minorHAnsi" w:cstheme="minorHAnsi"/>
              <w:sz w:val="24"/>
              <w:szCs w:val="24"/>
            </w:rPr>
          </w:pPr>
          <w:r w:rsidRPr="00A66B25">
            <w:rPr>
              <w:rFonts w:asciiTheme="minorHAnsi" w:hAnsiTheme="minorHAnsi" w:cstheme="minorHAnsi"/>
              <w:sz w:val="24"/>
              <w:szCs w:val="24"/>
            </w:rPr>
            <w:t>Spis treści</w:t>
          </w:r>
        </w:p>
        <w:p w14:paraId="44B1D238" w14:textId="35F217F7" w:rsidR="00DA5702" w:rsidRDefault="00C17528">
          <w:pPr>
            <w:pStyle w:val="Spistreci1"/>
            <w:tabs>
              <w:tab w:val="right" w:leader="dot" w:pos="9062"/>
            </w:tabs>
            <w:rPr>
              <w:rFonts w:eastAsiaTheme="minorEastAsia"/>
              <w:noProof/>
              <w:lang w:eastAsia="pl-PL"/>
            </w:rPr>
          </w:pPr>
          <w:r w:rsidRPr="00A66B25">
            <w:rPr>
              <w:rFonts w:cstheme="minorHAnsi"/>
              <w:sz w:val="24"/>
              <w:szCs w:val="24"/>
            </w:rPr>
            <w:fldChar w:fldCharType="begin"/>
          </w:r>
          <w:r w:rsidRPr="00A66B25">
            <w:rPr>
              <w:rFonts w:cstheme="minorHAnsi"/>
              <w:sz w:val="24"/>
              <w:szCs w:val="24"/>
            </w:rPr>
            <w:instrText xml:space="preserve"> TOC \o "1-3" \h \z \u </w:instrText>
          </w:r>
          <w:r w:rsidRPr="00A66B25">
            <w:rPr>
              <w:rFonts w:cstheme="minorHAnsi"/>
              <w:sz w:val="24"/>
              <w:szCs w:val="24"/>
            </w:rPr>
            <w:fldChar w:fldCharType="separate"/>
          </w:r>
        </w:p>
        <w:p w14:paraId="74DA9465" w14:textId="56550B9E" w:rsidR="00DA5702" w:rsidRDefault="0065489F">
          <w:pPr>
            <w:pStyle w:val="Spistreci2"/>
            <w:tabs>
              <w:tab w:val="right" w:leader="dot" w:pos="9062"/>
            </w:tabs>
            <w:rPr>
              <w:rFonts w:eastAsiaTheme="minorEastAsia"/>
              <w:noProof/>
              <w:lang w:eastAsia="pl-PL"/>
            </w:rPr>
          </w:pPr>
          <w:hyperlink w:anchor="_Toc12794593" w:history="1">
            <w:r w:rsidR="00DA5702" w:rsidRPr="00F24681">
              <w:rPr>
                <w:rStyle w:val="Hipercze"/>
                <w:rFonts w:cstheme="minorHAnsi"/>
                <w:noProof/>
              </w:rPr>
              <w:t>§1. ORGANIZATOR</w:t>
            </w:r>
            <w:r w:rsidR="00DA5702">
              <w:rPr>
                <w:noProof/>
                <w:webHidden/>
              </w:rPr>
              <w:tab/>
            </w:r>
            <w:r w:rsidR="00DA5702">
              <w:rPr>
                <w:noProof/>
                <w:webHidden/>
              </w:rPr>
              <w:fldChar w:fldCharType="begin"/>
            </w:r>
            <w:r w:rsidR="00DA5702">
              <w:rPr>
                <w:noProof/>
                <w:webHidden/>
              </w:rPr>
              <w:instrText xml:space="preserve"> PAGEREF _Toc12794593 \h </w:instrText>
            </w:r>
            <w:r w:rsidR="00DA5702">
              <w:rPr>
                <w:noProof/>
                <w:webHidden/>
              </w:rPr>
            </w:r>
            <w:r w:rsidR="00DA5702">
              <w:rPr>
                <w:noProof/>
                <w:webHidden/>
              </w:rPr>
              <w:fldChar w:fldCharType="separate"/>
            </w:r>
            <w:r w:rsidR="00CB7797">
              <w:rPr>
                <w:noProof/>
                <w:webHidden/>
              </w:rPr>
              <w:t>1</w:t>
            </w:r>
            <w:r w:rsidR="00DA5702">
              <w:rPr>
                <w:noProof/>
                <w:webHidden/>
              </w:rPr>
              <w:fldChar w:fldCharType="end"/>
            </w:r>
          </w:hyperlink>
        </w:p>
        <w:p w14:paraId="007BCFAC" w14:textId="2D4EE10B" w:rsidR="00DA5702" w:rsidRDefault="0065489F">
          <w:pPr>
            <w:pStyle w:val="Spistreci2"/>
            <w:tabs>
              <w:tab w:val="right" w:leader="dot" w:pos="9062"/>
            </w:tabs>
            <w:rPr>
              <w:rFonts w:eastAsiaTheme="minorEastAsia"/>
              <w:noProof/>
              <w:lang w:eastAsia="pl-PL"/>
            </w:rPr>
          </w:pPr>
          <w:hyperlink w:anchor="_Toc12794594" w:history="1">
            <w:r w:rsidR="00DA5702" w:rsidRPr="00F24681">
              <w:rPr>
                <w:rStyle w:val="Hipercze"/>
                <w:rFonts w:cstheme="minorHAnsi"/>
                <w:noProof/>
              </w:rPr>
              <w:t>§2. PRZEKAZUJĄCY NAGRODY</w:t>
            </w:r>
            <w:r w:rsidR="00DA5702">
              <w:rPr>
                <w:noProof/>
                <w:webHidden/>
              </w:rPr>
              <w:tab/>
            </w:r>
            <w:r w:rsidR="00DA5702">
              <w:rPr>
                <w:noProof/>
                <w:webHidden/>
              </w:rPr>
              <w:fldChar w:fldCharType="begin"/>
            </w:r>
            <w:r w:rsidR="00DA5702">
              <w:rPr>
                <w:noProof/>
                <w:webHidden/>
              </w:rPr>
              <w:instrText xml:space="preserve"> PAGEREF _Toc12794594 \h </w:instrText>
            </w:r>
            <w:r w:rsidR="00DA5702">
              <w:rPr>
                <w:noProof/>
                <w:webHidden/>
              </w:rPr>
            </w:r>
            <w:r w:rsidR="00DA5702">
              <w:rPr>
                <w:noProof/>
                <w:webHidden/>
              </w:rPr>
              <w:fldChar w:fldCharType="separate"/>
            </w:r>
            <w:r w:rsidR="00CB7797">
              <w:rPr>
                <w:noProof/>
                <w:webHidden/>
              </w:rPr>
              <w:t>1</w:t>
            </w:r>
            <w:r w:rsidR="00DA5702">
              <w:rPr>
                <w:noProof/>
                <w:webHidden/>
              </w:rPr>
              <w:fldChar w:fldCharType="end"/>
            </w:r>
          </w:hyperlink>
        </w:p>
        <w:p w14:paraId="28DA9908" w14:textId="44DDC956" w:rsidR="00DA5702" w:rsidRDefault="0065489F">
          <w:pPr>
            <w:pStyle w:val="Spistreci2"/>
            <w:tabs>
              <w:tab w:val="right" w:leader="dot" w:pos="9062"/>
            </w:tabs>
            <w:rPr>
              <w:rFonts w:eastAsiaTheme="minorEastAsia"/>
              <w:noProof/>
              <w:lang w:eastAsia="pl-PL"/>
            </w:rPr>
          </w:pPr>
          <w:hyperlink w:anchor="_Toc12794595" w:history="1">
            <w:r w:rsidR="00DA5702" w:rsidRPr="00F24681">
              <w:rPr>
                <w:rStyle w:val="Hipercze"/>
                <w:rFonts w:cstheme="minorHAnsi"/>
                <w:noProof/>
              </w:rPr>
              <w:t>§3. CZAS TRWANIA, TERYTORIUM I SPOSÓB PROWADZENIA KONKURSU</w:t>
            </w:r>
            <w:r w:rsidR="00DA5702">
              <w:rPr>
                <w:noProof/>
                <w:webHidden/>
              </w:rPr>
              <w:tab/>
            </w:r>
            <w:r w:rsidR="00DA5702">
              <w:rPr>
                <w:noProof/>
                <w:webHidden/>
              </w:rPr>
              <w:fldChar w:fldCharType="begin"/>
            </w:r>
            <w:r w:rsidR="00DA5702">
              <w:rPr>
                <w:noProof/>
                <w:webHidden/>
              </w:rPr>
              <w:instrText xml:space="preserve"> PAGEREF _Toc12794595 \h </w:instrText>
            </w:r>
            <w:r w:rsidR="00DA5702">
              <w:rPr>
                <w:noProof/>
                <w:webHidden/>
              </w:rPr>
            </w:r>
            <w:r w:rsidR="00DA5702">
              <w:rPr>
                <w:noProof/>
                <w:webHidden/>
              </w:rPr>
              <w:fldChar w:fldCharType="separate"/>
            </w:r>
            <w:r w:rsidR="00CB7797">
              <w:rPr>
                <w:noProof/>
                <w:webHidden/>
              </w:rPr>
              <w:t>2</w:t>
            </w:r>
            <w:r w:rsidR="00DA5702">
              <w:rPr>
                <w:noProof/>
                <w:webHidden/>
              </w:rPr>
              <w:fldChar w:fldCharType="end"/>
            </w:r>
          </w:hyperlink>
        </w:p>
        <w:p w14:paraId="652D8D70" w14:textId="0BA65550" w:rsidR="00DA5702" w:rsidRDefault="0065489F">
          <w:pPr>
            <w:pStyle w:val="Spistreci2"/>
            <w:tabs>
              <w:tab w:val="right" w:leader="dot" w:pos="9062"/>
            </w:tabs>
            <w:rPr>
              <w:rFonts w:eastAsiaTheme="minorEastAsia"/>
              <w:noProof/>
              <w:lang w:eastAsia="pl-PL"/>
            </w:rPr>
          </w:pPr>
          <w:hyperlink w:anchor="_Toc12794596" w:history="1">
            <w:r w:rsidR="00DA5702" w:rsidRPr="00F24681">
              <w:rPr>
                <w:rStyle w:val="Hipercze"/>
                <w:rFonts w:cstheme="minorHAnsi"/>
                <w:noProof/>
              </w:rPr>
              <w:t>§4. UCZESTNICY</w:t>
            </w:r>
            <w:r w:rsidR="00DA5702">
              <w:rPr>
                <w:noProof/>
                <w:webHidden/>
              </w:rPr>
              <w:tab/>
            </w:r>
            <w:r w:rsidR="00DA5702">
              <w:rPr>
                <w:noProof/>
                <w:webHidden/>
              </w:rPr>
              <w:fldChar w:fldCharType="begin"/>
            </w:r>
            <w:r w:rsidR="00DA5702">
              <w:rPr>
                <w:noProof/>
                <w:webHidden/>
              </w:rPr>
              <w:instrText xml:space="preserve"> PAGEREF _Toc12794596 \h </w:instrText>
            </w:r>
            <w:r w:rsidR="00DA5702">
              <w:rPr>
                <w:noProof/>
                <w:webHidden/>
              </w:rPr>
            </w:r>
            <w:r w:rsidR="00DA5702">
              <w:rPr>
                <w:noProof/>
                <w:webHidden/>
              </w:rPr>
              <w:fldChar w:fldCharType="separate"/>
            </w:r>
            <w:r w:rsidR="00CB7797">
              <w:rPr>
                <w:noProof/>
                <w:webHidden/>
              </w:rPr>
              <w:t>2</w:t>
            </w:r>
            <w:r w:rsidR="00DA5702">
              <w:rPr>
                <w:noProof/>
                <w:webHidden/>
              </w:rPr>
              <w:fldChar w:fldCharType="end"/>
            </w:r>
          </w:hyperlink>
        </w:p>
        <w:p w14:paraId="1F97FC9C" w14:textId="7C67B7B9" w:rsidR="00DA5702" w:rsidRDefault="0065489F">
          <w:pPr>
            <w:pStyle w:val="Spistreci2"/>
            <w:tabs>
              <w:tab w:val="right" w:leader="dot" w:pos="9062"/>
            </w:tabs>
            <w:rPr>
              <w:rFonts w:eastAsiaTheme="minorEastAsia"/>
              <w:noProof/>
              <w:lang w:eastAsia="pl-PL"/>
            </w:rPr>
          </w:pPr>
          <w:hyperlink w:anchor="_Toc12794597" w:history="1">
            <w:r w:rsidR="00DA5702" w:rsidRPr="00F24681">
              <w:rPr>
                <w:rStyle w:val="Hipercze"/>
                <w:rFonts w:cstheme="minorHAnsi"/>
                <w:noProof/>
              </w:rPr>
              <w:t>§5. ZASADY KONKURSU I CEL KONKURSU</w:t>
            </w:r>
            <w:r w:rsidR="00DA5702">
              <w:rPr>
                <w:noProof/>
                <w:webHidden/>
              </w:rPr>
              <w:tab/>
            </w:r>
            <w:r w:rsidR="00DA5702">
              <w:rPr>
                <w:noProof/>
                <w:webHidden/>
              </w:rPr>
              <w:fldChar w:fldCharType="begin"/>
            </w:r>
            <w:r w:rsidR="00DA5702">
              <w:rPr>
                <w:noProof/>
                <w:webHidden/>
              </w:rPr>
              <w:instrText xml:space="preserve"> PAGEREF _Toc12794597 \h </w:instrText>
            </w:r>
            <w:r w:rsidR="00DA5702">
              <w:rPr>
                <w:noProof/>
                <w:webHidden/>
              </w:rPr>
            </w:r>
            <w:r w:rsidR="00DA5702">
              <w:rPr>
                <w:noProof/>
                <w:webHidden/>
              </w:rPr>
              <w:fldChar w:fldCharType="separate"/>
            </w:r>
            <w:r w:rsidR="00CB7797">
              <w:rPr>
                <w:noProof/>
                <w:webHidden/>
              </w:rPr>
              <w:t>3</w:t>
            </w:r>
            <w:r w:rsidR="00DA5702">
              <w:rPr>
                <w:noProof/>
                <w:webHidden/>
              </w:rPr>
              <w:fldChar w:fldCharType="end"/>
            </w:r>
          </w:hyperlink>
        </w:p>
        <w:p w14:paraId="24C2B2A8" w14:textId="49E7F459" w:rsidR="00DA5702" w:rsidRDefault="0065489F">
          <w:pPr>
            <w:pStyle w:val="Spistreci2"/>
            <w:tabs>
              <w:tab w:val="right" w:leader="dot" w:pos="9062"/>
            </w:tabs>
            <w:rPr>
              <w:rFonts w:eastAsiaTheme="minorEastAsia"/>
              <w:noProof/>
              <w:lang w:eastAsia="pl-PL"/>
            </w:rPr>
          </w:pPr>
          <w:hyperlink w:anchor="_Toc12794598" w:history="1">
            <w:r w:rsidR="00DA5702" w:rsidRPr="00F24681">
              <w:rPr>
                <w:rStyle w:val="Hipercze"/>
                <w:rFonts w:cstheme="minorHAnsi"/>
                <w:noProof/>
              </w:rPr>
              <w:t>§6. CZYNNOŚCI NIEDOZWOLONE</w:t>
            </w:r>
            <w:r w:rsidR="00DA5702">
              <w:rPr>
                <w:noProof/>
                <w:webHidden/>
              </w:rPr>
              <w:tab/>
            </w:r>
            <w:r w:rsidR="00DA5702">
              <w:rPr>
                <w:noProof/>
                <w:webHidden/>
              </w:rPr>
              <w:fldChar w:fldCharType="begin"/>
            </w:r>
            <w:r w:rsidR="00DA5702">
              <w:rPr>
                <w:noProof/>
                <w:webHidden/>
              </w:rPr>
              <w:instrText xml:space="preserve"> PAGEREF _Toc12794598 \h </w:instrText>
            </w:r>
            <w:r w:rsidR="00DA5702">
              <w:rPr>
                <w:noProof/>
                <w:webHidden/>
              </w:rPr>
            </w:r>
            <w:r w:rsidR="00DA5702">
              <w:rPr>
                <w:noProof/>
                <w:webHidden/>
              </w:rPr>
              <w:fldChar w:fldCharType="separate"/>
            </w:r>
            <w:r w:rsidR="00CB7797">
              <w:rPr>
                <w:noProof/>
                <w:webHidden/>
              </w:rPr>
              <w:t>5</w:t>
            </w:r>
            <w:r w:rsidR="00DA5702">
              <w:rPr>
                <w:noProof/>
                <w:webHidden/>
              </w:rPr>
              <w:fldChar w:fldCharType="end"/>
            </w:r>
          </w:hyperlink>
        </w:p>
        <w:p w14:paraId="5C4CA388" w14:textId="2713A384" w:rsidR="00DA5702" w:rsidRDefault="0065489F">
          <w:pPr>
            <w:pStyle w:val="Spistreci2"/>
            <w:tabs>
              <w:tab w:val="right" w:leader="dot" w:pos="9062"/>
            </w:tabs>
            <w:rPr>
              <w:rFonts w:eastAsiaTheme="minorEastAsia"/>
              <w:noProof/>
              <w:lang w:eastAsia="pl-PL"/>
            </w:rPr>
          </w:pPr>
          <w:hyperlink w:anchor="_Toc12794599" w:history="1">
            <w:r w:rsidR="00DA5702" w:rsidRPr="00F24681">
              <w:rPr>
                <w:rStyle w:val="Hipercze"/>
                <w:rFonts w:cstheme="minorHAnsi"/>
                <w:noProof/>
              </w:rPr>
              <w:t>§7. WYBÓR ZWYCIĘZCY KONKURSU</w:t>
            </w:r>
            <w:r w:rsidR="00DA5702">
              <w:rPr>
                <w:noProof/>
                <w:webHidden/>
              </w:rPr>
              <w:tab/>
            </w:r>
            <w:r w:rsidR="00DA5702">
              <w:rPr>
                <w:noProof/>
                <w:webHidden/>
              </w:rPr>
              <w:fldChar w:fldCharType="begin"/>
            </w:r>
            <w:r w:rsidR="00DA5702">
              <w:rPr>
                <w:noProof/>
                <w:webHidden/>
              </w:rPr>
              <w:instrText xml:space="preserve"> PAGEREF _Toc12794599 \h </w:instrText>
            </w:r>
            <w:r w:rsidR="00DA5702">
              <w:rPr>
                <w:noProof/>
                <w:webHidden/>
              </w:rPr>
            </w:r>
            <w:r w:rsidR="00DA5702">
              <w:rPr>
                <w:noProof/>
                <w:webHidden/>
              </w:rPr>
              <w:fldChar w:fldCharType="separate"/>
            </w:r>
            <w:r w:rsidR="00CB7797">
              <w:rPr>
                <w:noProof/>
                <w:webHidden/>
              </w:rPr>
              <w:t>5</w:t>
            </w:r>
            <w:r w:rsidR="00DA5702">
              <w:rPr>
                <w:noProof/>
                <w:webHidden/>
              </w:rPr>
              <w:fldChar w:fldCharType="end"/>
            </w:r>
          </w:hyperlink>
        </w:p>
        <w:p w14:paraId="032A83B5" w14:textId="13BFCE32" w:rsidR="00DA5702" w:rsidRDefault="0065489F">
          <w:pPr>
            <w:pStyle w:val="Spistreci2"/>
            <w:tabs>
              <w:tab w:val="right" w:leader="dot" w:pos="9062"/>
            </w:tabs>
            <w:rPr>
              <w:rFonts w:eastAsiaTheme="minorEastAsia"/>
              <w:noProof/>
              <w:lang w:eastAsia="pl-PL"/>
            </w:rPr>
          </w:pPr>
          <w:hyperlink w:anchor="_Toc12794600" w:history="1">
            <w:r w:rsidR="00DA5702" w:rsidRPr="00F24681">
              <w:rPr>
                <w:rStyle w:val="Hipercze"/>
                <w:rFonts w:cstheme="minorHAnsi"/>
                <w:noProof/>
              </w:rPr>
              <w:t>§8. NAGRODY I ICH PRZEKAZANIE</w:t>
            </w:r>
            <w:r w:rsidR="00DA5702">
              <w:rPr>
                <w:noProof/>
                <w:webHidden/>
              </w:rPr>
              <w:tab/>
            </w:r>
            <w:r w:rsidR="00DA5702">
              <w:rPr>
                <w:noProof/>
                <w:webHidden/>
              </w:rPr>
              <w:fldChar w:fldCharType="begin"/>
            </w:r>
            <w:r w:rsidR="00DA5702">
              <w:rPr>
                <w:noProof/>
                <w:webHidden/>
              </w:rPr>
              <w:instrText xml:space="preserve"> PAGEREF _Toc12794600 \h </w:instrText>
            </w:r>
            <w:r w:rsidR="00DA5702">
              <w:rPr>
                <w:noProof/>
                <w:webHidden/>
              </w:rPr>
            </w:r>
            <w:r w:rsidR="00DA5702">
              <w:rPr>
                <w:noProof/>
                <w:webHidden/>
              </w:rPr>
              <w:fldChar w:fldCharType="separate"/>
            </w:r>
            <w:r w:rsidR="00CB7797">
              <w:rPr>
                <w:noProof/>
                <w:webHidden/>
              </w:rPr>
              <w:t>6</w:t>
            </w:r>
            <w:r w:rsidR="00DA5702">
              <w:rPr>
                <w:noProof/>
                <w:webHidden/>
              </w:rPr>
              <w:fldChar w:fldCharType="end"/>
            </w:r>
          </w:hyperlink>
        </w:p>
        <w:p w14:paraId="110B6E6E" w14:textId="4047868D" w:rsidR="00DA5702" w:rsidRDefault="0065489F">
          <w:pPr>
            <w:pStyle w:val="Spistreci2"/>
            <w:tabs>
              <w:tab w:val="right" w:leader="dot" w:pos="9062"/>
            </w:tabs>
            <w:rPr>
              <w:rFonts w:eastAsiaTheme="minorEastAsia"/>
              <w:noProof/>
              <w:lang w:eastAsia="pl-PL"/>
            </w:rPr>
          </w:pPr>
          <w:hyperlink w:anchor="_Toc12794601" w:history="1">
            <w:r w:rsidR="00DA5702" w:rsidRPr="00F24681">
              <w:rPr>
                <w:rStyle w:val="Hipercze"/>
                <w:rFonts w:cstheme="minorHAnsi"/>
                <w:noProof/>
              </w:rPr>
              <w:t>§9. POSTĘPOWANIE REKLAMACYJNE</w:t>
            </w:r>
            <w:r w:rsidR="00DA5702">
              <w:rPr>
                <w:noProof/>
                <w:webHidden/>
              </w:rPr>
              <w:tab/>
            </w:r>
            <w:r w:rsidR="00DA5702">
              <w:rPr>
                <w:noProof/>
                <w:webHidden/>
              </w:rPr>
              <w:fldChar w:fldCharType="begin"/>
            </w:r>
            <w:r w:rsidR="00DA5702">
              <w:rPr>
                <w:noProof/>
                <w:webHidden/>
              </w:rPr>
              <w:instrText xml:space="preserve"> PAGEREF _Toc12794601 \h </w:instrText>
            </w:r>
            <w:r w:rsidR="00DA5702">
              <w:rPr>
                <w:noProof/>
                <w:webHidden/>
              </w:rPr>
            </w:r>
            <w:r w:rsidR="00DA5702">
              <w:rPr>
                <w:noProof/>
                <w:webHidden/>
              </w:rPr>
              <w:fldChar w:fldCharType="separate"/>
            </w:r>
            <w:r w:rsidR="00CB7797">
              <w:rPr>
                <w:noProof/>
                <w:webHidden/>
              </w:rPr>
              <w:t>6</w:t>
            </w:r>
            <w:r w:rsidR="00DA5702">
              <w:rPr>
                <w:noProof/>
                <w:webHidden/>
              </w:rPr>
              <w:fldChar w:fldCharType="end"/>
            </w:r>
          </w:hyperlink>
        </w:p>
        <w:p w14:paraId="7E9823DD" w14:textId="415B0103" w:rsidR="00DA5702" w:rsidRDefault="0065489F">
          <w:pPr>
            <w:pStyle w:val="Spistreci2"/>
            <w:tabs>
              <w:tab w:val="right" w:leader="dot" w:pos="9062"/>
            </w:tabs>
            <w:rPr>
              <w:rFonts w:eastAsiaTheme="minorEastAsia"/>
              <w:noProof/>
              <w:lang w:eastAsia="pl-PL"/>
            </w:rPr>
          </w:pPr>
          <w:hyperlink w:anchor="_Toc12794602" w:history="1">
            <w:r w:rsidR="00DA5702" w:rsidRPr="00F24681">
              <w:rPr>
                <w:rStyle w:val="Hipercze"/>
                <w:rFonts w:cstheme="minorHAnsi"/>
                <w:noProof/>
              </w:rPr>
              <w:t>§10. ZWOLNIENIE Z ODPOWIEDZIALNOŚCI PORTALU FACEBOOK</w:t>
            </w:r>
            <w:r w:rsidR="00DA5702">
              <w:rPr>
                <w:noProof/>
                <w:webHidden/>
              </w:rPr>
              <w:tab/>
            </w:r>
            <w:r w:rsidR="00DA5702">
              <w:rPr>
                <w:noProof/>
                <w:webHidden/>
              </w:rPr>
              <w:fldChar w:fldCharType="begin"/>
            </w:r>
            <w:r w:rsidR="00DA5702">
              <w:rPr>
                <w:noProof/>
                <w:webHidden/>
              </w:rPr>
              <w:instrText xml:space="preserve"> PAGEREF _Toc12794602 \h </w:instrText>
            </w:r>
            <w:r w:rsidR="00DA5702">
              <w:rPr>
                <w:noProof/>
                <w:webHidden/>
              </w:rPr>
            </w:r>
            <w:r w:rsidR="00DA5702">
              <w:rPr>
                <w:noProof/>
                <w:webHidden/>
              </w:rPr>
              <w:fldChar w:fldCharType="separate"/>
            </w:r>
            <w:r w:rsidR="00CB7797">
              <w:rPr>
                <w:noProof/>
                <w:webHidden/>
              </w:rPr>
              <w:t>7</w:t>
            </w:r>
            <w:r w:rsidR="00DA5702">
              <w:rPr>
                <w:noProof/>
                <w:webHidden/>
              </w:rPr>
              <w:fldChar w:fldCharType="end"/>
            </w:r>
          </w:hyperlink>
        </w:p>
        <w:p w14:paraId="2DA4C514" w14:textId="260B11D1" w:rsidR="00DA5702" w:rsidRDefault="0065489F">
          <w:pPr>
            <w:pStyle w:val="Spistreci2"/>
            <w:tabs>
              <w:tab w:val="right" w:leader="dot" w:pos="9062"/>
            </w:tabs>
            <w:rPr>
              <w:rFonts w:eastAsiaTheme="minorEastAsia"/>
              <w:noProof/>
              <w:lang w:eastAsia="pl-PL"/>
            </w:rPr>
          </w:pPr>
          <w:hyperlink w:anchor="_Toc12794603" w:history="1">
            <w:r w:rsidR="00DA5702" w:rsidRPr="00F24681">
              <w:rPr>
                <w:rStyle w:val="Hipercze"/>
                <w:rFonts w:cstheme="minorHAnsi"/>
                <w:noProof/>
              </w:rPr>
              <w:t>§11. DANE OSOBOWE</w:t>
            </w:r>
            <w:r w:rsidR="00DA5702">
              <w:rPr>
                <w:noProof/>
                <w:webHidden/>
              </w:rPr>
              <w:tab/>
            </w:r>
            <w:r w:rsidR="00DA5702">
              <w:rPr>
                <w:noProof/>
                <w:webHidden/>
              </w:rPr>
              <w:fldChar w:fldCharType="begin"/>
            </w:r>
            <w:r w:rsidR="00DA5702">
              <w:rPr>
                <w:noProof/>
                <w:webHidden/>
              </w:rPr>
              <w:instrText xml:space="preserve"> PAGEREF _Toc12794603 \h </w:instrText>
            </w:r>
            <w:r w:rsidR="00DA5702">
              <w:rPr>
                <w:noProof/>
                <w:webHidden/>
              </w:rPr>
            </w:r>
            <w:r w:rsidR="00DA5702">
              <w:rPr>
                <w:noProof/>
                <w:webHidden/>
              </w:rPr>
              <w:fldChar w:fldCharType="separate"/>
            </w:r>
            <w:r w:rsidR="00CB7797">
              <w:rPr>
                <w:noProof/>
                <w:webHidden/>
              </w:rPr>
              <w:t>7</w:t>
            </w:r>
            <w:r w:rsidR="00DA5702">
              <w:rPr>
                <w:noProof/>
                <w:webHidden/>
              </w:rPr>
              <w:fldChar w:fldCharType="end"/>
            </w:r>
          </w:hyperlink>
        </w:p>
        <w:p w14:paraId="25296A68" w14:textId="40F21318" w:rsidR="00DA5702" w:rsidRDefault="0065489F">
          <w:pPr>
            <w:pStyle w:val="Spistreci2"/>
            <w:tabs>
              <w:tab w:val="right" w:leader="dot" w:pos="9062"/>
            </w:tabs>
            <w:rPr>
              <w:rFonts w:eastAsiaTheme="minorEastAsia"/>
              <w:noProof/>
              <w:lang w:eastAsia="pl-PL"/>
            </w:rPr>
          </w:pPr>
          <w:hyperlink w:anchor="_Toc12794604" w:history="1">
            <w:r w:rsidR="00DA5702" w:rsidRPr="00F24681">
              <w:rPr>
                <w:rStyle w:val="Hipercze"/>
                <w:rFonts w:cstheme="minorHAnsi"/>
                <w:noProof/>
              </w:rPr>
              <w:t>§12. Polityka ochrony danych osobowych w Stowarzyszeniu Przyjaciół Gminy Chynów</w:t>
            </w:r>
            <w:r w:rsidR="00DA5702">
              <w:rPr>
                <w:noProof/>
                <w:webHidden/>
              </w:rPr>
              <w:tab/>
            </w:r>
            <w:r w:rsidR="00DA5702">
              <w:rPr>
                <w:noProof/>
                <w:webHidden/>
              </w:rPr>
              <w:fldChar w:fldCharType="begin"/>
            </w:r>
            <w:r w:rsidR="00DA5702">
              <w:rPr>
                <w:noProof/>
                <w:webHidden/>
              </w:rPr>
              <w:instrText xml:space="preserve"> PAGEREF _Toc12794604 \h </w:instrText>
            </w:r>
            <w:r w:rsidR="00DA5702">
              <w:rPr>
                <w:noProof/>
                <w:webHidden/>
              </w:rPr>
            </w:r>
            <w:r w:rsidR="00DA5702">
              <w:rPr>
                <w:noProof/>
                <w:webHidden/>
              </w:rPr>
              <w:fldChar w:fldCharType="separate"/>
            </w:r>
            <w:r w:rsidR="00CB7797">
              <w:rPr>
                <w:noProof/>
                <w:webHidden/>
              </w:rPr>
              <w:t>7</w:t>
            </w:r>
            <w:r w:rsidR="00DA5702">
              <w:rPr>
                <w:noProof/>
                <w:webHidden/>
              </w:rPr>
              <w:fldChar w:fldCharType="end"/>
            </w:r>
          </w:hyperlink>
        </w:p>
        <w:p w14:paraId="40E3DEF7" w14:textId="411A5769" w:rsidR="00DA5702" w:rsidRDefault="0065489F">
          <w:pPr>
            <w:pStyle w:val="Spistreci2"/>
            <w:tabs>
              <w:tab w:val="right" w:leader="dot" w:pos="9062"/>
            </w:tabs>
            <w:rPr>
              <w:rFonts w:eastAsiaTheme="minorEastAsia"/>
              <w:noProof/>
              <w:lang w:eastAsia="pl-PL"/>
            </w:rPr>
          </w:pPr>
          <w:hyperlink w:anchor="_Toc12794605" w:history="1">
            <w:r w:rsidR="00DA5702" w:rsidRPr="00F24681">
              <w:rPr>
                <w:rStyle w:val="Hipercze"/>
                <w:rFonts w:cstheme="minorHAnsi"/>
                <w:noProof/>
              </w:rPr>
              <w:t>§13. WIZERUNEK</w:t>
            </w:r>
            <w:r w:rsidR="00DA5702">
              <w:rPr>
                <w:noProof/>
                <w:webHidden/>
              </w:rPr>
              <w:tab/>
            </w:r>
            <w:r w:rsidR="00DA5702">
              <w:rPr>
                <w:noProof/>
                <w:webHidden/>
              </w:rPr>
              <w:fldChar w:fldCharType="begin"/>
            </w:r>
            <w:r w:rsidR="00DA5702">
              <w:rPr>
                <w:noProof/>
                <w:webHidden/>
              </w:rPr>
              <w:instrText xml:space="preserve"> PAGEREF _Toc12794605 \h </w:instrText>
            </w:r>
            <w:r w:rsidR="00DA5702">
              <w:rPr>
                <w:noProof/>
                <w:webHidden/>
              </w:rPr>
            </w:r>
            <w:r w:rsidR="00DA5702">
              <w:rPr>
                <w:noProof/>
                <w:webHidden/>
              </w:rPr>
              <w:fldChar w:fldCharType="separate"/>
            </w:r>
            <w:r w:rsidR="00CB7797">
              <w:rPr>
                <w:noProof/>
                <w:webHidden/>
              </w:rPr>
              <w:t>10</w:t>
            </w:r>
            <w:r w:rsidR="00DA5702">
              <w:rPr>
                <w:noProof/>
                <w:webHidden/>
              </w:rPr>
              <w:fldChar w:fldCharType="end"/>
            </w:r>
          </w:hyperlink>
        </w:p>
        <w:p w14:paraId="00ED72A4" w14:textId="2AF26CDA" w:rsidR="00DA5702" w:rsidRDefault="0065489F">
          <w:pPr>
            <w:pStyle w:val="Spistreci2"/>
            <w:tabs>
              <w:tab w:val="right" w:leader="dot" w:pos="9062"/>
            </w:tabs>
            <w:rPr>
              <w:rFonts w:eastAsiaTheme="minorEastAsia"/>
              <w:noProof/>
              <w:lang w:eastAsia="pl-PL"/>
            </w:rPr>
          </w:pPr>
          <w:hyperlink w:anchor="_Toc12794606" w:history="1">
            <w:r w:rsidR="00DA5702" w:rsidRPr="00F24681">
              <w:rPr>
                <w:rStyle w:val="Hipercze"/>
                <w:rFonts w:cstheme="minorHAnsi"/>
                <w:noProof/>
              </w:rPr>
              <w:t>§14. POSTANOWIENIA KOŃCOWE</w:t>
            </w:r>
            <w:r w:rsidR="00DA5702">
              <w:rPr>
                <w:noProof/>
                <w:webHidden/>
              </w:rPr>
              <w:tab/>
            </w:r>
            <w:r w:rsidR="00DA5702">
              <w:rPr>
                <w:noProof/>
                <w:webHidden/>
              </w:rPr>
              <w:fldChar w:fldCharType="begin"/>
            </w:r>
            <w:r w:rsidR="00DA5702">
              <w:rPr>
                <w:noProof/>
                <w:webHidden/>
              </w:rPr>
              <w:instrText xml:space="preserve"> PAGEREF _Toc12794606 \h </w:instrText>
            </w:r>
            <w:r w:rsidR="00DA5702">
              <w:rPr>
                <w:noProof/>
                <w:webHidden/>
              </w:rPr>
            </w:r>
            <w:r w:rsidR="00DA5702">
              <w:rPr>
                <w:noProof/>
                <w:webHidden/>
              </w:rPr>
              <w:fldChar w:fldCharType="separate"/>
            </w:r>
            <w:r w:rsidR="00CB7797">
              <w:rPr>
                <w:noProof/>
                <w:webHidden/>
              </w:rPr>
              <w:t>11</w:t>
            </w:r>
            <w:r w:rsidR="00DA5702">
              <w:rPr>
                <w:noProof/>
                <w:webHidden/>
              </w:rPr>
              <w:fldChar w:fldCharType="end"/>
            </w:r>
          </w:hyperlink>
        </w:p>
        <w:p w14:paraId="6CA459F6" w14:textId="621E6FBF" w:rsidR="00C17528" w:rsidRPr="00A66B25" w:rsidRDefault="00C17528" w:rsidP="00A66B25">
          <w:pPr>
            <w:spacing w:line="276" w:lineRule="auto"/>
            <w:jc w:val="both"/>
            <w:rPr>
              <w:rFonts w:cstheme="minorHAnsi"/>
              <w:sz w:val="24"/>
              <w:szCs w:val="24"/>
            </w:rPr>
          </w:pPr>
          <w:r w:rsidRPr="00A66B25">
            <w:rPr>
              <w:rFonts w:cstheme="minorHAnsi"/>
              <w:b/>
              <w:bCs/>
              <w:sz w:val="24"/>
              <w:szCs w:val="24"/>
            </w:rPr>
            <w:fldChar w:fldCharType="end"/>
          </w:r>
        </w:p>
      </w:sdtContent>
    </w:sdt>
    <w:p w14:paraId="6615EB3E" w14:textId="77777777" w:rsidR="00C17528" w:rsidRPr="00A66B25" w:rsidRDefault="00C17528" w:rsidP="00A66B25">
      <w:pPr>
        <w:pStyle w:val="Nagwek1"/>
        <w:spacing w:line="276" w:lineRule="auto"/>
        <w:jc w:val="both"/>
        <w:rPr>
          <w:rFonts w:asciiTheme="minorHAnsi" w:hAnsiTheme="minorHAnsi" w:cstheme="minorHAnsi"/>
          <w:sz w:val="24"/>
          <w:szCs w:val="24"/>
        </w:rPr>
      </w:pPr>
    </w:p>
    <w:p w14:paraId="2DF4C02E" w14:textId="6D67E145" w:rsidR="004677B9" w:rsidRPr="00A66B25" w:rsidRDefault="004677B9" w:rsidP="00A66B25">
      <w:pPr>
        <w:pStyle w:val="Nagwek1"/>
        <w:spacing w:line="276" w:lineRule="auto"/>
        <w:jc w:val="center"/>
        <w:rPr>
          <w:rFonts w:asciiTheme="minorHAnsi" w:hAnsiTheme="minorHAnsi" w:cstheme="minorHAnsi"/>
          <w:sz w:val="24"/>
          <w:szCs w:val="24"/>
        </w:rPr>
      </w:pPr>
      <w:bookmarkStart w:id="0" w:name="_Toc12794094"/>
      <w:bookmarkStart w:id="1" w:name="_Toc12794592"/>
      <w:r w:rsidRPr="00A66B25">
        <w:rPr>
          <w:rFonts w:asciiTheme="minorHAnsi" w:hAnsiTheme="minorHAnsi" w:cstheme="minorHAnsi"/>
          <w:sz w:val="24"/>
          <w:szCs w:val="24"/>
        </w:rPr>
        <w:t>REGULAMIN</w:t>
      </w:r>
      <w:r w:rsidR="00E35E0C" w:rsidRPr="00A66B25">
        <w:rPr>
          <w:rFonts w:asciiTheme="minorHAnsi" w:hAnsiTheme="minorHAnsi" w:cstheme="minorHAnsi"/>
          <w:sz w:val="24"/>
          <w:szCs w:val="24"/>
        </w:rPr>
        <w:t xml:space="preserve"> KONKURSU</w:t>
      </w:r>
      <w:bookmarkStart w:id="2" w:name="_Toc12794095"/>
      <w:bookmarkEnd w:id="0"/>
      <w:r w:rsidR="00A66B25">
        <w:rPr>
          <w:rFonts w:asciiTheme="minorHAnsi" w:hAnsiTheme="minorHAnsi" w:cstheme="minorHAnsi"/>
          <w:sz w:val="24"/>
          <w:szCs w:val="24"/>
        </w:rPr>
        <w:t xml:space="preserve"> </w:t>
      </w:r>
      <w:r w:rsidR="00E35E0C" w:rsidRPr="00A66B25">
        <w:rPr>
          <w:rFonts w:asciiTheme="minorHAnsi" w:hAnsiTheme="minorHAnsi" w:cstheme="minorHAnsi"/>
          <w:sz w:val="24"/>
          <w:szCs w:val="24"/>
        </w:rPr>
        <w:t>„RUSZAJ Z NAMI, ROWERAMI”</w:t>
      </w:r>
      <w:bookmarkEnd w:id="1"/>
      <w:bookmarkEnd w:id="2"/>
    </w:p>
    <w:p w14:paraId="4E7DC6E0" w14:textId="77777777" w:rsidR="0075176C" w:rsidRPr="00A66B25" w:rsidRDefault="0075176C" w:rsidP="00A66B25">
      <w:pPr>
        <w:pStyle w:val="Nagwek2"/>
        <w:spacing w:line="276" w:lineRule="auto"/>
        <w:jc w:val="both"/>
        <w:rPr>
          <w:rFonts w:asciiTheme="minorHAnsi" w:hAnsiTheme="minorHAnsi" w:cstheme="minorHAnsi"/>
          <w:sz w:val="24"/>
          <w:szCs w:val="24"/>
        </w:rPr>
      </w:pPr>
    </w:p>
    <w:p w14:paraId="217D6E4B" w14:textId="5C7D5048" w:rsidR="004677B9" w:rsidRPr="00A66B25" w:rsidRDefault="004677B9" w:rsidP="00A66B25">
      <w:pPr>
        <w:pStyle w:val="Nagwek2"/>
        <w:spacing w:line="276" w:lineRule="auto"/>
        <w:jc w:val="both"/>
        <w:rPr>
          <w:rFonts w:asciiTheme="minorHAnsi" w:hAnsiTheme="minorHAnsi" w:cstheme="minorHAnsi"/>
          <w:sz w:val="24"/>
          <w:szCs w:val="24"/>
        </w:rPr>
      </w:pPr>
      <w:bookmarkStart w:id="3" w:name="_Toc12794593"/>
      <w:r w:rsidRPr="00A66B25">
        <w:rPr>
          <w:rFonts w:asciiTheme="minorHAnsi" w:hAnsiTheme="minorHAnsi" w:cstheme="minorHAnsi"/>
          <w:sz w:val="24"/>
          <w:szCs w:val="24"/>
        </w:rPr>
        <w:t>§1. ORGANIZATOR</w:t>
      </w:r>
      <w:bookmarkEnd w:id="3"/>
    </w:p>
    <w:p w14:paraId="16BC02C9" w14:textId="77777777" w:rsidR="00E35E0C" w:rsidRPr="00A66B25" w:rsidRDefault="00E35E0C" w:rsidP="00A66B25">
      <w:pPr>
        <w:spacing w:line="276" w:lineRule="auto"/>
        <w:jc w:val="both"/>
        <w:rPr>
          <w:rFonts w:cstheme="minorHAnsi"/>
          <w:sz w:val="24"/>
          <w:szCs w:val="24"/>
        </w:rPr>
      </w:pPr>
    </w:p>
    <w:p w14:paraId="5B51847A" w14:textId="7389818D" w:rsidR="00A66B25" w:rsidRDefault="004677B9" w:rsidP="00A66B25">
      <w:pPr>
        <w:spacing w:line="276" w:lineRule="auto"/>
        <w:ind w:firstLine="708"/>
        <w:jc w:val="both"/>
        <w:rPr>
          <w:rFonts w:cstheme="minorHAnsi"/>
          <w:sz w:val="24"/>
          <w:szCs w:val="24"/>
        </w:rPr>
      </w:pPr>
      <w:r w:rsidRPr="00A66B25">
        <w:rPr>
          <w:rFonts w:cstheme="minorHAnsi"/>
          <w:sz w:val="24"/>
          <w:szCs w:val="24"/>
        </w:rPr>
        <w:t xml:space="preserve">Organizatorem konkursu pod nazwą </w:t>
      </w:r>
      <w:r w:rsidRPr="00A66B25">
        <w:rPr>
          <w:rFonts w:cstheme="minorHAnsi"/>
          <w:b/>
          <w:bCs/>
          <w:sz w:val="24"/>
          <w:szCs w:val="24"/>
        </w:rPr>
        <w:t>„</w:t>
      </w:r>
      <w:r w:rsidR="00FE21E0" w:rsidRPr="00A66B25">
        <w:rPr>
          <w:rFonts w:cstheme="minorHAnsi"/>
          <w:b/>
          <w:bCs/>
          <w:sz w:val="24"/>
          <w:szCs w:val="24"/>
        </w:rPr>
        <w:t>Ruszaj z nami, rowerami</w:t>
      </w:r>
      <w:r w:rsidRPr="00A66B25">
        <w:rPr>
          <w:rFonts w:cstheme="minorHAnsi"/>
          <w:b/>
          <w:bCs/>
          <w:sz w:val="24"/>
          <w:szCs w:val="24"/>
        </w:rPr>
        <w:t>”</w:t>
      </w:r>
      <w:r w:rsidRPr="00A66B25">
        <w:rPr>
          <w:rFonts w:cstheme="minorHAnsi"/>
          <w:sz w:val="24"/>
          <w:szCs w:val="24"/>
        </w:rPr>
        <w:t>, zwanego dalej „Konkursem”, jest Stowarzyszenie Przyjaciół Gminy Chynów z siedzibą w Sułkowicach, przy ul. Ogrodowej 34, wpisana do Krajowego Rejestru Sądowego prowadzonego przez Sąd Rejonowy dla m. st. Warszawy pod numerem KRS: 0000527995 (nazywane</w:t>
      </w:r>
      <w:r w:rsidR="00E35E0C" w:rsidRPr="00A66B25">
        <w:rPr>
          <w:rFonts w:cstheme="minorHAnsi"/>
          <w:sz w:val="24"/>
          <w:szCs w:val="24"/>
        </w:rPr>
        <w:t xml:space="preserve"> </w:t>
      </w:r>
      <w:r w:rsidRPr="00A66B25">
        <w:rPr>
          <w:rFonts w:cstheme="minorHAnsi"/>
          <w:sz w:val="24"/>
          <w:szCs w:val="24"/>
        </w:rPr>
        <w:t>dalej „Organizatorem”).</w:t>
      </w:r>
    </w:p>
    <w:p w14:paraId="6AE0907C" w14:textId="77777777" w:rsidR="00A66B25" w:rsidRDefault="00A66B25" w:rsidP="00A66B25">
      <w:pPr>
        <w:pStyle w:val="Nagwek2"/>
        <w:spacing w:line="276" w:lineRule="auto"/>
        <w:jc w:val="both"/>
        <w:rPr>
          <w:rFonts w:asciiTheme="minorHAnsi" w:hAnsiTheme="minorHAnsi" w:cstheme="minorHAnsi"/>
          <w:sz w:val="24"/>
          <w:szCs w:val="24"/>
        </w:rPr>
      </w:pPr>
    </w:p>
    <w:p w14:paraId="46E5F29F" w14:textId="02BEC036" w:rsidR="00E35E0C" w:rsidRPr="00A66B25" w:rsidRDefault="00E35E0C" w:rsidP="00A66B25">
      <w:pPr>
        <w:pStyle w:val="Nagwek2"/>
        <w:spacing w:line="276" w:lineRule="auto"/>
        <w:jc w:val="both"/>
        <w:rPr>
          <w:rFonts w:asciiTheme="minorHAnsi" w:hAnsiTheme="minorHAnsi" w:cstheme="minorHAnsi"/>
          <w:sz w:val="24"/>
          <w:szCs w:val="24"/>
        </w:rPr>
      </w:pPr>
      <w:bookmarkStart w:id="4" w:name="_Toc12794594"/>
      <w:r w:rsidRPr="00A66B25">
        <w:rPr>
          <w:rFonts w:asciiTheme="minorHAnsi" w:hAnsiTheme="minorHAnsi" w:cstheme="minorHAnsi"/>
          <w:sz w:val="24"/>
          <w:szCs w:val="24"/>
        </w:rPr>
        <w:t>§2. PRZEKAZUJĄCY NAGRODY</w:t>
      </w:r>
      <w:bookmarkEnd w:id="4"/>
    </w:p>
    <w:p w14:paraId="51F10BFA" w14:textId="77777777" w:rsidR="00E35E0C" w:rsidRPr="00A66B25" w:rsidRDefault="00E35E0C" w:rsidP="00A66B25">
      <w:pPr>
        <w:spacing w:line="276" w:lineRule="auto"/>
        <w:jc w:val="both"/>
        <w:rPr>
          <w:rFonts w:cstheme="minorHAnsi"/>
          <w:sz w:val="24"/>
          <w:szCs w:val="24"/>
        </w:rPr>
      </w:pPr>
    </w:p>
    <w:p w14:paraId="7A4E404E" w14:textId="1631ACE8" w:rsidR="004677B9" w:rsidRPr="00A66B25" w:rsidRDefault="004677B9" w:rsidP="00A66B25">
      <w:pPr>
        <w:spacing w:line="276" w:lineRule="auto"/>
        <w:ind w:firstLine="708"/>
        <w:jc w:val="both"/>
        <w:rPr>
          <w:rFonts w:cstheme="minorHAnsi"/>
          <w:sz w:val="24"/>
          <w:szCs w:val="24"/>
        </w:rPr>
      </w:pPr>
      <w:r w:rsidRPr="00BB5C2F">
        <w:rPr>
          <w:rFonts w:cstheme="minorHAnsi"/>
          <w:b/>
          <w:bCs/>
          <w:sz w:val="24"/>
          <w:szCs w:val="24"/>
        </w:rPr>
        <w:t>Przyrzekającym nagrody</w:t>
      </w:r>
      <w:r w:rsidRPr="00A66B25">
        <w:rPr>
          <w:rFonts w:cstheme="minorHAnsi"/>
          <w:sz w:val="24"/>
          <w:szCs w:val="24"/>
        </w:rPr>
        <w:t xml:space="preserve"> jest </w:t>
      </w:r>
      <w:r w:rsidR="00BB5C2F">
        <w:rPr>
          <w:rFonts w:cstheme="minorHAnsi"/>
          <w:sz w:val="24"/>
          <w:szCs w:val="24"/>
        </w:rPr>
        <w:t>osoba prywatna, która pragnie zachować anonimowość na każdym etapie trwania Konkursu.</w:t>
      </w:r>
    </w:p>
    <w:p w14:paraId="2705E05B" w14:textId="4413E015" w:rsidR="004677B9" w:rsidRDefault="004677B9" w:rsidP="00A66B25">
      <w:pPr>
        <w:spacing w:line="276" w:lineRule="auto"/>
        <w:jc w:val="both"/>
        <w:rPr>
          <w:rFonts w:cstheme="minorHAnsi"/>
          <w:sz w:val="24"/>
          <w:szCs w:val="24"/>
        </w:rPr>
      </w:pPr>
      <w:r w:rsidRPr="00A66B25">
        <w:rPr>
          <w:rFonts w:cstheme="minorHAnsi"/>
          <w:sz w:val="24"/>
          <w:szCs w:val="24"/>
        </w:rPr>
        <w:lastRenderedPageBreak/>
        <w:t xml:space="preserve">Konkurs nie jest organizowany ani współorganizowany, jak również nie jest sponsorowany, ani wspierany przez inne podmioty niż wyżej wymienione zwane dalej </w:t>
      </w:r>
      <w:r w:rsidR="001E4D64" w:rsidRPr="00A66B25">
        <w:rPr>
          <w:rFonts w:cstheme="minorHAnsi"/>
          <w:sz w:val="24"/>
          <w:szCs w:val="24"/>
        </w:rPr>
        <w:t>Organizatorem</w:t>
      </w:r>
      <w:r w:rsidRPr="00A66B25">
        <w:rPr>
          <w:rFonts w:cstheme="minorHAnsi"/>
          <w:sz w:val="24"/>
          <w:szCs w:val="24"/>
        </w:rPr>
        <w:t>, oraz Przyrzekają</w:t>
      </w:r>
      <w:r w:rsidR="001E4D64" w:rsidRPr="00A66B25">
        <w:rPr>
          <w:rFonts w:cstheme="minorHAnsi"/>
          <w:sz w:val="24"/>
          <w:szCs w:val="24"/>
        </w:rPr>
        <w:t>cym Nagrody.</w:t>
      </w:r>
    </w:p>
    <w:p w14:paraId="498859EC" w14:textId="77777777" w:rsidR="00A66B25" w:rsidRPr="00A66B25" w:rsidRDefault="00A66B25" w:rsidP="00A66B25">
      <w:pPr>
        <w:spacing w:line="276" w:lineRule="auto"/>
        <w:jc w:val="both"/>
        <w:rPr>
          <w:rFonts w:cstheme="minorHAnsi"/>
          <w:sz w:val="24"/>
          <w:szCs w:val="24"/>
        </w:rPr>
      </w:pPr>
    </w:p>
    <w:p w14:paraId="277CCBD1" w14:textId="787B5097" w:rsidR="004677B9" w:rsidRPr="00A66B25" w:rsidRDefault="004677B9" w:rsidP="00A66B25">
      <w:pPr>
        <w:pStyle w:val="Nagwek2"/>
        <w:spacing w:line="276" w:lineRule="auto"/>
        <w:jc w:val="both"/>
        <w:rPr>
          <w:rFonts w:asciiTheme="minorHAnsi" w:hAnsiTheme="minorHAnsi" w:cstheme="minorHAnsi"/>
          <w:sz w:val="24"/>
          <w:szCs w:val="24"/>
        </w:rPr>
      </w:pPr>
      <w:bookmarkStart w:id="5" w:name="_Toc12794595"/>
      <w:r w:rsidRPr="00A66B25">
        <w:rPr>
          <w:rFonts w:asciiTheme="minorHAnsi" w:hAnsiTheme="minorHAnsi" w:cstheme="minorHAnsi"/>
          <w:sz w:val="24"/>
          <w:szCs w:val="24"/>
        </w:rPr>
        <w:t>§</w:t>
      </w:r>
      <w:r w:rsidR="00A66B25">
        <w:rPr>
          <w:rFonts w:asciiTheme="minorHAnsi" w:hAnsiTheme="minorHAnsi" w:cstheme="minorHAnsi"/>
          <w:sz w:val="24"/>
          <w:szCs w:val="24"/>
        </w:rPr>
        <w:t>3</w:t>
      </w:r>
      <w:r w:rsidRPr="00A66B25">
        <w:rPr>
          <w:rFonts w:asciiTheme="minorHAnsi" w:hAnsiTheme="minorHAnsi" w:cstheme="minorHAnsi"/>
          <w:sz w:val="24"/>
          <w:szCs w:val="24"/>
        </w:rPr>
        <w:t>. CZAS TRWANIA, TERYTORIUM I SPOSÓB PROWADZENIA KONKURSU</w:t>
      </w:r>
      <w:bookmarkEnd w:id="5"/>
    </w:p>
    <w:p w14:paraId="262A7055" w14:textId="77777777" w:rsidR="00E35E0C" w:rsidRPr="00A66B25" w:rsidRDefault="00E35E0C" w:rsidP="00A66B25">
      <w:pPr>
        <w:spacing w:line="276" w:lineRule="auto"/>
        <w:jc w:val="both"/>
        <w:rPr>
          <w:rFonts w:cstheme="minorHAnsi"/>
          <w:sz w:val="24"/>
          <w:szCs w:val="24"/>
        </w:rPr>
      </w:pPr>
    </w:p>
    <w:p w14:paraId="1CD77C64" w14:textId="4D3FDDCF" w:rsidR="004677B9" w:rsidRPr="00A66B25" w:rsidRDefault="004677B9" w:rsidP="00A66B25">
      <w:pPr>
        <w:spacing w:line="276" w:lineRule="auto"/>
        <w:ind w:firstLine="708"/>
        <w:jc w:val="both"/>
        <w:rPr>
          <w:rFonts w:cstheme="minorHAnsi"/>
          <w:b/>
          <w:bCs/>
          <w:sz w:val="24"/>
          <w:szCs w:val="24"/>
        </w:rPr>
      </w:pPr>
      <w:r w:rsidRPr="00A66B25">
        <w:rPr>
          <w:rFonts w:cstheme="minorHAnsi"/>
          <w:sz w:val="24"/>
          <w:szCs w:val="24"/>
        </w:rPr>
        <w:t xml:space="preserve">Konkurs jest organizowany w okresie </w:t>
      </w:r>
      <w:r w:rsidRPr="00A66B25">
        <w:rPr>
          <w:rFonts w:cstheme="minorHAnsi"/>
          <w:b/>
          <w:bCs/>
          <w:sz w:val="24"/>
          <w:szCs w:val="24"/>
        </w:rPr>
        <w:t xml:space="preserve">od dnia </w:t>
      </w:r>
      <w:r w:rsidR="001E4D64" w:rsidRPr="00A66B25">
        <w:rPr>
          <w:rFonts w:cstheme="minorHAnsi"/>
          <w:b/>
          <w:bCs/>
          <w:sz w:val="24"/>
          <w:szCs w:val="24"/>
        </w:rPr>
        <w:t>0</w:t>
      </w:r>
      <w:r w:rsidR="00BC6779">
        <w:rPr>
          <w:rFonts w:cstheme="minorHAnsi"/>
          <w:b/>
          <w:bCs/>
          <w:sz w:val="24"/>
          <w:szCs w:val="24"/>
        </w:rPr>
        <w:t>8</w:t>
      </w:r>
      <w:r w:rsidRPr="00A66B25">
        <w:rPr>
          <w:rFonts w:cstheme="minorHAnsi"/>
          <w:b/>
          <w:bCs/>
          <w:sz w:val="24"/>
          <w:szCs w:val="24"/>
        </w:rPr>
        <w:t xml:space="preserve"> </w:t>
      </w:r>
      <w:r w:rsidR="001E4D64" w:rsidRPr="00A66B25">
        <w:rPr>
          <w:rFonts w:cstheme="minorHAnsi"/>
          <w:b/>
          <w:bCs/>
          <w:sz w:val="24"/>
          <w:szCs w:val="24"/>
        </w:rPr>
        <w:t>lipca</w:t>
      </w:r>
      <w:r w:rsidRPr="00A66B25">
        <w:rPr>
          <w:rFonts w:cstheme="minorHAnsi"/>
          <w:b/>
          <w:bCs/>
          <w:sz w:val="24"/>
          <w:szCs w:val="24"/>
        </w:rPr>
        <w:t xml:space="preserve"> 2019 r. do dnia </w:t>
      </w:r>
      <w:r w:rsidR="001E4D64" w:rsidRPr="00A66B25">
        <w:rPr>
          <w:rFonts w:cstheme="minorHAnsi"/>
          <w:b/>
          <w:bCs/>
          <w:sz w:val="24"/>
          <w:szCs w:val="24"/>
        </w:rPr>
        <w:t>30</w:t>
      </w:r>
      <w:r w:rsidRPr="00A66B25">
        <w:rPr>
          <w:rFonts w:cstheme="minorHAnsi"/>
          <w:b/>
          <w:bCs/>
          <w:sz w:val="24"/>
          <w:szCs w:val="24"/>
        </w:rPr>
        <w:t xml:space="preserve">  </w:t>
      </w:r>
      <w:r w:rsidR="001E4D64" w:rsidRPr="00A66B25">
        <w:rPr>
          <w:rFonts w:cstheme="minorHAnsi"/>
          <w:b/>
          <w:bCs/>
          <w:sz w:val="24"/>
          <w:szCs w:val="24"/>
        </w:rPr>
        <w:t>września</w:t>
      </w:r>
      <w:r w:rsidRPr="00A66B25">
        <w:rPr>
          <w:rFonts w:cstheme="minorHAnsi"/>
          <w:b/>
          <w:bCs/>
          <w:sz w:val="24"/>
          <w:szCs w:val="24"/>
        </w:rPr>
        <w:t xml:space="preserve"> 2019</w:t>
      </w:r>
      <w:r w:rsidR="009368C2">
        <w:rPr>
          <w:rFonts w:cstheme="minorHAnsi"/>
          <w:b/>
          <w:bCs/>
          <w:sz w:val="24"/>
          <w:szCs w:val="24"/>
        </w:rPr>
        <w:t xml:space="preserve"> </w:t>
      </w:r>
      <w:r w:rsidRPr="00A66B25">
        <w:rPr>
          <w:rFonts w:cstheme="minorHAnsi"/>
          <w:b/>
          <w:bCs/>
          <w:sz w:val="24"/>
          <w:szCs w:val="24"/>
        </w:rPr>
        <w:t>r.</w:t>
      </w:r>
      <w:r w:rsidR="00E35E0C" w:rsidRPr="00A66B25">
        <w:rPr>
          <w:rFonts w:cstheme="minorHAnsi"/>
          <w:sz w:val="24"/>
          <w:szCs w:val="24"/>
        </w:rPr>
        <w:t xml:space="preserve"> </w:t>
      </w:r>
      <w:r w:rsidRPr="00A66B25">
        <w:rPr>
          <w:rFonts w:cstheme="minorHAnsi"/>
          <w:sz w:val="24"/>
          <w:szCs w:val="24"/>
        </w:rPr>
        <w:t>Przyjmowanie zgłoszeń do Konkursu prowadzone w okresie:</w:t>
      </w:r>
      <w:r w:rsidR="00E35E0C" w:rsidRPr="00A66B25">
        <w:rPr>
          <w:rFonts w:cstheme="minorHAnsi"/>
          <w:sz w:val="24"/>
          <w:szCs w:val="24"/>
        </w:rPr>
        <w:t xml:space="preserve"> </w:t>
      </w:r>
      <w:r w:rsidR="001E4D64" w:rsidRPr="00A66B25">
        <w:rPr>
          <w:rFonts w:cstheme="minorHAnsi"/>
          <w:b/>
          <w:bCs/>
          <w:sz w:val="24"/>
          <w:szCs w:val="24"/>
        </w:rPr>
        <w:t>0</w:t>
      </w:r>
      <w:r w:rsidR="00BC6779">
        <w:rPr>
          <w:rFonts w:cstheme="minorHAnsi"/>
          <w:b/>
          <w:bCs/>
          <w:sz w:val="24"/>
          <w:szCs w:val="24"/>
        </w:rPr>
        <w:t>8</w:t>
      </w:r>
      <w:r w:rsidR="001E4D64" w:rsidRPr="00A66B25">
        <w:rPr>
          <w:rFonts w:cstheme="minorHAnsi"/>
          <w:b/>
          <w:bCs/>
          <w:sz w:val="24"/>
          <w:szCs w:val="24"/>
        </w:rPr>
        <w:t xml:space="preserve"> lipca 2019</w:t>
      </w:r>
      <w:r w:rsidR="009368C2">
        <w:rPr>
          <w:rFonts w:cstheme="minorHAnsi"/>
          <w:b/>
          <w:bCs/>
          <w:sz w:val="24"/>
          <w:szCs w:val="24"/>
        </w:rPr>
        <w:t xml:space="preserve"> </w:t>
      </w:r>
      <w:r w:rsidR="001E4D64" w:rsidRPr="00A66B25">
        <w:rPr>
          <w:rFonts w:cstheme="minorHAnsi"/>
          <w:b/>
          <w:bCs/>
          <w:sz w:val="24"/>
          <w:szCs w:val="24"/>
        </w:rPr>
        <w:t>r. do dnia 3</w:t>
      </w:r>
      <w:r w:rsidR="00BC6779">
        <w:rPr>
          <w:rFonts w:cstheme="minorHAnsi"/>
          <w:b/>
          <w:bCs/>
          <w:sz w:val="24"/>
          <w:szCs w:val="24"/>
        </w:rPr>
        <w:t>0</w:t>
      </w:r>
      <w:r w:rsidR="001E4D64" w:rsidRPr="00A66B25">
        <w:rPr>
          <w:rFonts w:cstheme="minorHAnsi"/>
          <w:b/>
          <w:bCs/>
          <w:sz w:val="24"/>
          <w:szCs w:val="24"/>
        </w:rPr>
        <w:t xml:space="preserve">  </w:t>
      </w:r>
      <w:r w:rsidR="00BC6779">
        <w:rPr>
          <w:rFonts w:cstheme="minorHAnsi"/>
          <w:b/>
          <w:bCs/>
          <w:sz w:val="24"/>
          <w:szCs w:val="24"/>
        </w:rPr>
        <w:t>września</w:t>
      </w:r>
      <w:r w:rsidR="001E4D64" w:rsidRPr="00A66B25">
        <w:rPr>
          <w:rFonts w:cstheme="minorHAnsi"/>
          <w:b/>
          <w:bCs/>
          <w:sz w:val="24"/>
          <w:szCs w:val="24"/>
        </w:rPr>
        <w:t xml:space="preserve"> 2019</w:t>
      </w:r>
      <w:r w:rsidR="009368C2">
        <w:rPr>
          <w:rFonts w:cstheme="minorHAnsi"/>
          <w:b/>
          <w:bCs/>
          <w:sz w:val="24"/>
          <w:szCs w:val="24"/>
        </w:rPr>
        <w:t xml:space="preserve"> </w:t>
      </w:r>
      <w:r w:rsidR="001E4D64" w:rsidRPr="00A66B25">
        <w:rPr>
          <w:rFonts w:cstheme="minorHAnsi"/>
          <w:b/>
          <w:bCs/>
          <w:sz w:val="24"/>
          <w:szCs w:val="24"/>
        </w:rPr>
        <w:t>r.</w:t>
      </w:r>
      <w:r w:rsidRPr="00A66B25">
        <w:rPr>
          <w:rFonts w:cstheme="minorHAnsi"/>
          <w:b/>
          <w:bCs/>
          <w:sz w:val="24"/>
          <w:szCs w:val="24"/>
        </w:rPr>
        <w:t xml:space="preserve"> </w:t>
      </w:r>
      <w:r w:rsidRPr="00A66B25">
        <w:rPr>
          <w:rFonts w:cstheme="minorHAnsi"/>
          <w:sz w:val="24"/>
          <w:szCs w:val="24"/>
        </w:rPr>
        <w:t xml:space="preserve">przez </w:t>
      </w:r>
      <w:r w:rsidR="001E4D64" w:rsidRPr="00A66B25">
        <w:rPr>
          <w:rFonts w:cstheme="minorHAnsi"/>
          <w:sz w:val="24"/>
          <w:szCs w:val="24"/>
        </w:rPr>
        <w:t>wysłanie wiadomości elektronicznej</w:t>
      </w:r>
      <w:r w:rsidR="00FE21E0" w:rsidRPr="00A66B25">
        <w:rPr>
          <w:rFonts w:cstheme="minorHAnsi"/>
          <w:sz w:val="24"/>
          <w:szCs w:val="24"/>
        </w:rPr>
        <w:t xml:space="preserve"> </w:t>
      </w:r>
      <w:r w:rsidR="001E4D64" w:rsidRPr="00A66B25">
        <w:rPr>
          <w:rFonts w:cstheme="minorHAnsi"/>
          <w:sz w:val="24"/>
          <w:szCs w:val="24"/>
        </w:rPr>
        <w:t xml:space="preserve">(e-mail) na adres: </w:t>
      </w:r>
      <w:hyperlink r:id="rId8" w:history="1">
        <w:r w:rsidR="00FE21E0" w:rsidRPr="00A66B25">
          <w:rPr>
            <w:rStyle w:val="Hipercze"/>
            <w:rFonts w:cstheme="minorHAnsi"/>
            <w:b/>
            <w:bCs/>
            <w:sz w:val="24"/>
            <w:szCs w:val="24"/>
          </w:rPr>
          <w:t>spgch2012@gmail.com</w:t>
        </w:r>
      </w:hyperlink>
      <w:r w:rsidR="00FE21E0" w:rsidRPr="00A66B25">
        <w:rPr>
          <w:rFonts w:cstheme="minorHAnsi"/>
          <w:b/>
          <w:bCs/>
          <w:sz w:val="24"/>
          <w:szCs w:val="24"/>
        </w:rPr>
        <w:t xml:space="preserve"> </w:t>
      </w:r>
      <w:r w:rsidR="00C23DBD" w:rsidRPr="00A66B25">
        <w:rPr>
          <w:rFonts w:cstheme="minorHAnsi"/>
          <w:sz w:val="24"/>
          <w:szCs w:val="24"/>
        </w:rPr>
        <w:t>Wiadomość</w:t>
      </w:r>
      <w:r w:rsidR="00FE21E0" w:rsidRPr="00A66B25">
        <w:rPr>
          <w:rFonts w:cstheme="minorHAnsi"/>
          <w:sz w:val="24"/>
          <w:szCs w:val="24"/>
        </w:rPr>
        <w:t xml:space="preserve"> uprawniając</w:t>
      </w:r>
      <w:r w:rsidR="00C23DBD" w:rsidRPr="00A66B25">
        <w:rPr>
          <w:rFonts w:cstheme="minorHAnsi"/>
          <w:sz w:val="24"/>
          <w:szCs w:val="24"/>
        </w:rPr>
        <w:t>a</w:t>
      </w:r>
      <w:r w:rsidR="00FE21E0" w:rsidRPr="00A66B25">
        <w:rPr>
          <w:rFonts w:cstheme="minorHAnsi"/>
          <w:sz w:val="24"/>
          <w:szCs w:val="24"/>
        </w:rPr>
        <w:t xml:space="preserve"> do wzięcia udziału w Konkursie</w:t>
      </w:r>
      <w:r w:rsidR="00C23DBD" w:rsidRPr="00A66B25">
        <w:rPr>
          <w:rFonts w:cstheme="minorHAnsi"/>
          <w:sz w:val="24"/>
          <w:szCs w:val="24"/>
        </w:rPr>
        <w:t xml:space="preserve"> powinna zawierać</w:t>
      </w:r>
      <w:r w:rsidR="00F53617" w:rsidRPr="00A66B25">
        <w:rPr>
          <w:rFonts w:cstheme="minorHAnsi"/>
          <w:sz w:val="24"/>
          <w:szCs w:val="24"/>
        </w:rPr>
        <w:t xml:space="preserve"> (</w:t>
      </w:r>
      <w:r w:rsidR="00F53617" w:rsidRPr="00A66B25">
        <w:rPr>
          <w:rFonts w:cstheme="minorHAnsi"/>
          <w:b/>
          <w:bCs/>
          <w:sz w:val="24"/>
          <w:szCs w:val="24"/>
        </w:rPr>
        <w:t>Schemat zgłoszenia):</w:t>
      </w:r>
    </w:p>
    <w:p w14:paraId="13E9273B" w14:textId="209A6759" w:rsidR="0075176C" w:rsidRPr="00A66B25" w:rsidRDefault="0075176C" w:rsidP="00A66B25">
      <w:pPr>
        <w:pStyle w:val="Akapitzlist"/>
        <w:numPr>
          <w:ilvl w:val="0"/>
          <w:numId w:val="17"/>
        </w:numPr>
        <w:pBdr>
          <w:top w:val="single" w:sz="4" w:space="1" w:color="auto"/>
          <w:left w:val="single" w:sz="4" w:space="4" w:color="auto"/>
          <w:bottom w:val="single" w:sz="4" w:space="1" w:color="auto"/>
          <w:right w:val="single" w:sz="4" w:space="4" w:color="auto"/>
        </w:pBdr>
        <w:spacing w:line="276" w:lineRule="auto"/>
        <w:jc w:val="both"/>
        <w:rPr>
          <w:rFonts w:cstheme="minorHAnsi"/>
          <w:sz w:val="24"/>
          <w:szCs w:val="24"/>
        </w:rPr>
      </w:pPr>
      <w:r w:rsidRPr="00A66B25">
        <w:rPr>
          <w:rFonts w:cstheme="minorHAnsi"/>
          <w:sz w:val="24"/>
          <w:szCs w:val="24"/>
        </w:rPr>
        <w:t>Imię uczestnika Konkursu</w:t>
      </w:r>
    </w:p>
    <w:p w14:paraId="60B905D0" w14:textId="43E3FF8C" w:rsidR="0075176C" w:rsidRPr="00A66B25" w:rsidRDefault="0075176C" w:rsidP="00A66B25">
      <w:pPr>
        <w:pStyle w:val="Akapitzlist"/>
        <w:numPr>
          <w:ilvl w:val="0"/>
          <w:numId w:val="17"/>
        </w:numPr>
        <w:pBdr>
          <w:top w:val="single" w:sz="4" w:space="1" w:color="auto"/>
          <w:left w:val="single" w:sz="4" w:space="4" w:color="auto"/>
          <w:bottom w:val="single" w:sz="4" w:space="1" w:color="auto"/>
          <w:right w:val="single" w:sz="4" w:space="4" w:color="auto"/>
        </w:pBdr>
        <w:spacing w:line="276" w:lineRule="auto"/>
        <w:jc w:val="both"/>
        <w:rPr>
          <w:rFonts w:cstheme="minorHAnsi"/>
          <w:sz w:val="24"/>
          <w:szCs w:val="24"/>
        </w:rPr>
      </w:pPr>
      <w:r w:rsidRPr="00A66B25">
        <w:rPr>
          <w:rFonts w:cstheme="minorHAnsi"/>
          <w:sz w:val="24"/>
          <w:szCs w:val="24"/>
        </w:rPr>
        <w:t>Nazwisko uczestnika Konkursu</w:t>
      </w:r>
    </w:p>
    <w:p w14:paraId="298DCF53" w14:textId="38D1E3B2" w:rsidR="00C23DBD" w:rsidRPr="00A66B25" w:rsidRDefault="00C23DBD" w:rsidP="00A66B25">
      <w:pPr>
        <w:pStyle w:val="Akapitzlist"/>
        <w:numPr>
          <w:ilvl w:val="0"/>
          <w:numId w:val="17"/>
        </w:numPr>
        <w:pBdr>
          <w:top w:val="single" w:sz="4" w:space="1" w:color="auto"/>
          <w:left w:val="single" w:sz="4" w:space="4" w:color="auto"/>
          <w:bottom w:val="single" w:sz="4" w:space="1" w:color="auto"/>
          <w:right w:val="single" w:sz="4" w:space="4" w:color="auto"/>
        </w:pBdr>
        <w:spacing w:line="276" w:lineRule="auto"/>
        <w:jc w:val="both"/>
        <w:rPr>
          <w:rFonts w:cstheme="minorHAnsi"/>
          <w:sz w:val="24"/>
          <w:szCs w:val="24"/>
        </w:rPr>
      </w:pPr>
      <w:r w:rsidRPr="00A66B25">
        <w:rPr>
          <w:rFonts w:cstheme="minorHAnsi"/>
          <w:sz w:val="24"/>
          <w:szCs w:val="24"/>
        </w:rPr>
        <w:t>Nick (nazwę pod jaką uczestnik Konkursu będzie mógł zostać zidentyfikowany) jakim uczestnik Konkursu będzie się posługiwał w aplikacji „od</w:t>
      </w:r>
      <w:r w:rsidR="009368C2">
        <w:rPr>
          <w:rFonts w:cstheme="minorHAnsi"/>
          <w:sz w:val="24"/>
          <w:szCs w:val="24"/>
        </w:rPr>
        <w:t xml:space="preserve">LOTTOWA </w:t>
      </w:r>
      <w:r w:rsidRPr="00A66B25">
        <w:rPr>
          <w:rFonts w:cstheme="minorHAnsi"/>
          <w:sz w:val="24"/>
          <w:szCs w:val="24"/>
        </w:rPr>
        <w:t>Jazda”</w:t>
      </w:r>
    </w:p>
    <w:p w14:paraId="69C53C46" w14:textId="5E77BC77" w:rsidR="00C23DBD" w:rsidRPr="00A66B25" w:rsidRDefault="00C23DBD" w:rsidP="00A66B25">
      <w:pPr>
        <w:pStyle w:val="Akapitzlist"/>
        <w:numPr>
          <w:ilvl w:val="0"/>
          <w:numId w:val="17"/>
        </w:numPr>
        <w:pBdr>
          <w:top w:val="single" w:sz="4" w:space="1" w:color="auto"/>
          <w:left w:val="single" w:sz="4" w:space="4" w:color="auto"/>
          <w:bottom w:val="single" w:sz="4" w:space="1" w:color="auto"/>
          <w:right w:val="single" w:sz="4" w:space="4" w:color="auto"/>
        </w:pBdr>
        <w:spacing w:line="276" w:lineRule="auto"/>
        <w:jc w:val="both"/>
        <w:rPr>
          <w:rFonts w:cstheme="minorHAnsi"/>
          <w:sz w:val="24"/>
          <w:szCs w:val="24"/>
        </w:rPr>
      </w:pPr>
      <w:r w:rsidRPr="00A66B25">
        <w:rPr>
          <w:rFonts w:cstheme="minorHAnsi"/>
          <w:sz w:val="24"/>
          <w:szCs w:val="24"/>
        </w:rPr>
        <w:t>Numer kontaktowy</w:t>
      </w:r>
    </w:p>
    <w:p w14:paraId="4565D5A2" w14:textId="70F1D1A7" w:rsidR="00C23DBD" w:rsidRPr="00A66B25" w:rsidRDefault="00C23DBD" w:rsidP="00A66B25">
      <w:pPr>
        <w:pStyle w:val="Akapitzlist"/>
        <w:numPr>
          <w:ilvl w:val="0"/>
          <w:numId w:val="17"/>
        </w:numPr>
        <w:pBdr>
          <w:top w:val="single" w:sz="4" w:space="1" w:color="auto"/>
          <w:left w:val="single" w:sz="4" w:space="4" w:color="auto"/>
          <w:bottom w:val="single" w:sz="4" w:space="1" w:color="auto"/>
          <w:right w:val="single" w:sz="4" w:space="4" w:color="auto"/>
        </w:pBdr>
        <w:spacing w:line="276" w:lineRule="auto"/>
        <w:jc w:val="both"/>
        <w:rPr>
          <w:rFonts w:cstheme="minorHAnsi"/>
          <w:sz w:val="24"/>
          <w:szCs w:val="24"/>
        </w:rPr>
      </w:pPr>
      <w:r w:rsidRPr="00A66B25">
        <w:rPr>
          <w:rFonts w:cstheme="minorHAnsi"/>
          <w:sz w:val="24"/>
          <w:szCs w:val="24"/>
        </w:rPr>
        <w:t xml:space="preserve">Pisemna zgoda rodzica bądź </w:t>
      </w:r>
      <w:r w:rsidR="009368C2" w:rsidRPr="00A66B25">
        <w:rPr>
          <w:rFonts w:cstheme="minorHAnsi"/>
          <w:sz w:val="24"/>
          <w:szCs w:val="24"/>
        </w:rPr>
        <w:t>praw</w:t>
      </w:r>
      <w:r w:rsidR="009368C2">
        <w:rPr>
          <w:rFonts w:cstheme="minorHAnsi"/>
          <w:sz w:val="24"/>
          <w:szCs w:val="24"/>
        </w:rPr>
        <w:t>nego</w:t>
      </w:r>
      <w:r w:rsidR="009368C2" w:rsidRPr="00A66B25">
        <w:rPr>
          <w:rFonts w:cstheme="minorHAnsi"/>
          <w:sz w:val="24"/>
          <w:szCs w:val="24"/>
        </w:rPr>
        <w:t xml:space="preserve"> </w:t>
      </w:r>
      <w:r w:rsidRPr="00A66B25">
        <w:rPr>
          <w:rFonts w:cstheme="minorHAnsi"/>
          <w:sz w:val="24"/>
          <w:szCs w:val="24"/>
        </w:rPr>
        <w:t xml:space="preserve">opiekuna uczestnika, który w momencie rozpoczęcia Konkursu </w:t>
      </w:r>
      <w:r w:rsidR="00411B66">
        <w:rPr>
          <w:rFonts w:cstheme="minorHAnsi"/>
          <w:sz w:val="24"/>
          <w:szCs w:val="24"/>
        </w:rPr>
        <w:t>nie ukończył</w:t>
      </w:r>
      <w:r w:rsidRPr="00A66B25">
        <w:rPr>
          <w:rFonts w:cstheme="minorHAnsi"/>
          <w:sz w:val="24"/>
          <w:szCs w:val="24"/>
        </w:rPr>
        <w:t xml:space="preserve"> 16 lat (wi</w:t>
      </w:r>
      <w:r w:rsidR="00411B66">
        <w:rPr>
          <w:rFonts w:cstheme="minorHAnsi"/>
          <w:sz w:val="24"/>
          <w:szCs w:val="24"/>
        </w:rPr>
        <w:t>a</w:t>
      </w:r>
      <w:r w:rsidRPr="00A66B25">
        <w:rPr>
          <w:rFonts w:cstheme="minorHAnsi"/>
          <w:sz w:val="24"/>
          <w:szCs w:val="24"/>
        </w:rPr>
        <w:t>domość w mailu do Organizatora</w:t>
      </w:r>
      <w:r w:rsidR="00BB5C2F">
        <w:rPr>
          <w:rFonts w:cstheme="minorHAnsi"/>
          <w:sz w:val="24"/>
          <w:szCs w:val="24"/>
        </w:rPr>
        <w:t xml:space="preserve"> o pisemnej zgodzie</w:t>
      </w:r>
      <w:r w:rsidRPr="00A66B25">
        <w:rPr>
          <w:rFonts w:cstheme="minorHAnsi"/>
          <w:sz w:val="24"/>
          <w:szCs w:val="24"/>
        </w:rPr>
        <w:t>).</w:t>
      </w:r>
    </w:p>
    <w:p w14:paraId="5997AF58" w14:textId="77777777" w:rsidR="00C23DBD" w:rsidRPr="00A66B25" w:rsidRDefault="00C23DBD" w:rsidP="00A66B25">
      <w:pPr>
        <w:spacing w:line="276" w:lineRule="auto"/>
        <w:jc w:val="both"/>
        <w:rPr>
          <w:rFonts w:cstheme="minorHAnsi"/>
          <w:sz w:val="24"/>
          <w:szCs w:val="24"/>
        </w:rPr>
      </w:pPr>
    </w:p>
    <w:p w14:paraId="1BB43129" w14:textId="2DCF9CE7" w:rsidR="004677B9" w:rsidRDefault="004677B9" w:rsidP="00A66B25">
      <w:pPr>
        <w:spacing w:line="276" w:lineRule="auto"/>
        <w:ind w:firstLine="360"/>
        <w:jc w:val="both"/>
        <w:rPr>
          <w:rFonts w:cstheme="minorHAnsi"/>
          <w:sz w:val="24"/>
          <w:szCs w:val="24"/>
        </w:rPr>
      </w:pPr>
      <w:r w:rsidRPr="00A66B25">
        <w:rPr>
          <w:rFonts w:cstheme="minorHAnsi"/>
          <w:sz w:val="24"/>
          <w:szCs w:val="24"/>
        </w:rPr>
        <w:t>Konkurs, prowadzony jest wyłącznie w oparciu o niniejszy Regulamin i powszechnie obowiązujące przepisy prawa, w szczególności przepisy art. 919 – 921 ustawy z dnia 23 kwietnia 1964 roku Kodeks cywilny (tekst jedn. Dz. U. z 2014 roku poz. 121 z późn. zm.), zwanej dalej „k. c.”.</w:t>
      </w:r>
    </w:p>
    <w:p w14:paraId="0648F622" w14:textId="77777777" w:rsidR="00A66B25" w:rsidRDefault="00A66B25" w:rsidP="00A66B25">
      <w:pPr>
        <w:pStyle w:val="Nagwek2"/>
        <w:spacing w:line="276" w:lineRule="auto"/>
        <w:jc w:val="both"/>
        <w:rPr>
          <w:rFonts w:asciiTheme="minorHAnsi" w:hAnsiTheme="minorHAnsi" w:cstheme="minorHAnsi"/>
          <w:sz w:val="24"/>
          <w:szCs w:val="24"/>
        </w:rPr>
      </w:pPr>
    </w:p>
    <w:p w14:paraId="6ACEA7B1" w14:textId="28D81FCE" w:rsidR="004677B9" w:rsidRPr="00A66B25" w:rsidRDefault="004677B9" w:rsidP="00A66B25">
      <w:pPr>
        <w:pStyle w:val="Nagwek2"/>
        <w:spacing w:line="276" w:lineRule="auto"/>
        <w:jc w:val="both"/>
        <w:rPr>
          <w:rFonts w:asciiTheme="minorHAnsi" w:hAnsiTheme="minorHAnsi" w:cstheme="minorHAnsi"/>
          <w:sz w:val="24"/>
          <w:szCs w:val="24"/>
        </w:rPr>
      </w:pPr>
      <w:bookmarkStart w:id="6" w:name="_Toc12794596"/>
      <w:r w:rsidRPr="00A66B25">
        <w:rPr>
          <w:rFonts w:asciiTheme="minorHAnsi" w:hAnsiTheme="minorHAnsi" w:cstheme="minorHAnsi"/>
          <w:sz w:val="24"/>
          <w:szCs w:val="24"/>
        </w:rPr>
        <w:t>§</w:t>
      </w:r>
      <w:r w:rsidR="00C17528" w:rsidRPr="00A66B25">
        <w:rPr>
          <w:rFonts w:asciiTheme="minorHAnsi" w:hAnsiTheme="minorHAnsi" w:cstheme="minorHAnsi"/>
          <w:sz w:val="24"/>
          <w:szCs w:val="24"/>
        </w:rPr>
        <w:t>4</w:t>
      </w:r>
      <w:r w:rsidRPr="00A66B25">
        <w:rPr>
          <w:rFonts w:asciiTheme="minorHAnsi" w:hAnsiTheme="minorHAnsi" w:cstheme="minorHAnsi"/>
          <w:sz w:val="24"/>
          <w:szCs w:val="24"/>
        </w:rPr>
        <w:t>. UCZESTNICY</w:t>
      </w:r>
      <w:bookmarkEnd w:id="6"/>
    </w:p>
    <w:p w14:paraId="3A645348" w14:textId="77777777" w:rsidR="00C23DBD" w:rsidRPr="00A66B25" w:rsidRDefault="00C23DBD" w:rsidP="00A66B25">
      <w:pPr>
        <w:spacing w:line="276" w:lineRule="auto"/>
        <w:jc w:val="both"/>
        <w:rPr>
          <w:rFonts w:cstheme="minorHAnsi"/>
          <w:sz w:val="24"/>
          <w:szCs w:val="24"/>
        </w:rPr>
      </w:pPr>
    </w:p>
    <w:p w14:paraId="15041B2D" w14:textId="77777777" w:rsidR="0097755A" w:rsidRPr="00A66B25" w:rsidRDefault="004677B9" w:rsidP="00A66B25">
      <w:pPr>
        <w:spacing w:line="276" w:lineRule="auto"/>
        <w:jc w:val="both"/>
        <w:rPr>
          <w:rFonts w:cstheme="minorHAnsi"/>
          <w:sz w:val="24"/>
          <w:szCs w:val="24"/>
        </w:rPr>
      </w:pPr>
      <w:r w:rsidRPr="00A66B25">
        <w:rPr>
          <w:rFonts w:cstheme="minorHAnsi"/>
          <w:sz w:val="24"/>
          <w:szCs w:val="24"/>
        </w:rPr>
        <w:t>Uczestnikami Konkursu</w:t>
      </w:r>
      <w:r w:rsidR="001E4D64" w:rsidRPr="00A66B25">
        <w:rPr>
          <w:rFonts w:cstheme="minorHAnsi"/>
          <w:sz w:val="24"/>
          <w:szCs w:val="24"/>
        </w:rPr>
        <w:t xml:space="preserve"> </w:t>
      </w:r>
      <w:r w:rsidR="0097755A" w:rsidRPr="00A66B25">
        <w:rPr>
          <w:rFonts w:cstheme="minorHAnsi"/>
          <w:sz w:val="24"/>
          <w:szCs w:val="24"/>
        </w:rPr>
        <w:t xml:space="preserve">są osoby fizyczne, które w momencie rozpoczęcia </w:t>
      </w:r>
      <w:r w:rsidR="00E8364A" w:rsidRPr="00A66B25">
        <w:rPr>
          <w:rFonts w:cstheme="minorHAnsi"/>
          <w:sz w:val="24"/>
          <w:szCs w:val="24"/>
        </w:rPr>
        <w:t>K</w:t>
      </w:r>
      <w:r w:rsidR="0097755A" w:rsidRPr="00A66B25">
        <w:rPr>
          <w:rFonts w:cstheme="minorHAnsi"/>
          <w:sz w:val="24"/>
          <w:szCs w:val="24"/>
        </w:rPr>
        <w:t>onkursu:</w:t>
      </w:r>
    </w:p>
    <w:p w14:paraId="59935A26" w14:textId="445F3108" w:rsidR="0097755A" w:rsidRPr="00A66B25" w:rsidRDefault="00837DEF" w:rsidP="00A66B25">
      <w:pPr>
        <w:pStyle w:val="Akapitzlist"/>
        <w:numPr>
          <w:ilvl w:val="0"/>
          <w:numId w:val="14"/>
        </w:numPr>
        <w:spacing w:line="276" w:lineRule="auto"/>
        <w:jc w:val="both"/>
        <w:rPr>
          <w:rFonts w:cstheme="minorHAnsi"/>
          <w:sz w:val="24"/>
          <w:szCs w:val="24"/>
        </w:rPr>
      </w:pPr>
      <w:r w:rsidRPr="00A66B25">
        <w:rPr>
          <w:rFonts w:cstheme="minorHAnsi"/>
          <w:sz w:val="24"/>
          <w:szCs w:val="24"/>
        </w:rPr>
        <w:t>mają ukończone od 12 do 1</w:t>
      </w:r>
      <w:r w:rsidR="00E8364A" w:rsidRPr="00A66B25">
        <w:rPr>
          <w:rFonts w:cstheme="minorHAnsi"/>
          <w:sz w:val="24"/>
          <w:szCs w:val="24"/>
        </w:rPr>
        <w:t>3</w:t>
      </w:r>
      <w:r w:rsidRPr="00A66B25">
        <w:rPr>
          <w:rFonts w:cstheme="minorHAnsi"/>
          <w:sz w:val="24"/>
          <w:szCs w:val="24"/>
        </w:rPr>
        <w:t xml:space="preserve"> lat </w:t>
      </w:r>
      <w:r w:rsidRPr="00A66B25">
        <w:rPr>
          <w:rFonts w:cstheme="minorHAnsi"/>
          <w:b/>
          <w:bCs/>
          <w:sz w:val="24"/>
          <w:szCs w:val="24"/>
        </w:rPr>
        <w:t>(kategoria I)</w:t>
      </w:r>
      <w:r w:rsidR="00C23DBD" w:rsidRPr="00A66B25">
        <w:rPr>
          <w:rFonts w:cstheme="minorHAnsi"/>
          <w:b/>
          <w:bCs/>
          <w:sz w:val="24"/>
          <w:szCs w:val="24"/>
        </w:rPr>
        <w:t>,</w:t>
      </w:r>
    </w:p>
    <w:p w14:paraId="04F6449E" w14:textId="341CBDE2" w:rsidR="00837DEF" w:rsidRPr="00A66B25" w:rsidRDefault="00837DEF" w:rsidP="00A66B25">
      <w:pPr>
        <w:pStyle w:val="Akapitzlist"/>
        <w:numPr>
          <w:ilvl w:val="0"/>
          <w:numId w:val="14"/>
        </w:numPr>
        <w:spacing w:line="276" w:lineRule="auto"/>
        <w:jc w:val="both"/>
        <w:rPr>
          <w:rFonts w:cstheme="minorHAnsi"/>
          <w:sz w:val="24"/>
          <w:szCs w:val="24"/>
        </w:rPr>
      </w:pPr>
      <w:r w:rsidRPr="00A66B25">
        <w:rPr>
          <w:rFonts w:cstheme="minorHAnsi"/>
          <w:sz w:val="24"/>
          <w:szCs w:val="24"/>
        </w:rPr>
        <w:t>mają ukończone od 1</w:t>
      </w:r>
      <w:r w:rsidR="00E8364A" w:rsidRPr="00A66B25">
        <w:rPr>
          <w:rFonts w:cstheme="minorHAnsi"/>
          <w:sz w:val="24"/>
          <w:szCs w:val="24"/>
        </w:rPr>
        <w:t>4</w:t>
      </w:r>
      <w:r w:rsidRPr="00A66B25">
        <w:rPr>
          <w:rFonts w:cstheme="minorHAnsi"/>
          <w:sz w:val="24"/>
          <w:szCs w:val="24"/>
        </w:rPr>
        <w:t xml:space="preserve"> do 1</w:t>
      </w:r>
      <w:r w:rsidR="00E8364A" w:rsidRPr="00A66B25">
        <w:rPr>
          <w:rFonts w:cstheme="minorHAnsi"/>
          <w:sz w:val="24"/>
          <w:szCs w:val="24"/>
        </w:rPr>
        <w:t>5</w:t>
      </w:r>
      <w:r w:rsidRPr="00A66B25">
        <w:rPr>
          <w:rFonts w:cstheme="minorHAnsi"/>
          <w:sz w:val="24"/>
          <w:szCs w:val="24"/>
        </w:rPr>
        <w:t xml:space="preserve"> lat </w:t>
      </w:r>
      <w:r w:rsidRPr="00A66B25">
        <w:rPr>
          <w:rFonts w:cstheme="minorHAnsi"/>
          <w:b/>
          <w:bCs/>
          <w:sz w:val="24"/>
          <w:szCs w:val="24"/>
        </w:rPr>
        <w:t>(kategoria II)</w:t>
      </w:r>
      <w:r w:rsidR="00FE21E0" w:rsidRPr="00A66B25">
        <w:rPr>
          <w:rFonts w:cstheme="minorHAnsi"/>
          <w:b/>
          <w:bCs/>
          <w:sz w:val="24"/>
          <w:szCs w:val="24"/>
        </w:rPr>
        <w:t>,</w:t>
      </w:r>
    </w:p>
    <w:p w14:paraId="4DAD5D1E" w14:textId="773EE51C" w:rsidR="00FE21E0" w:rsidRPr="00A66B25" w:rsidRDefault="00FE21E0" w:rsidP="00A66B25">
      <w:pPr>
        <w:pStyle w:val="Akapitzlist"/>
        <w:numPr>
          <w:ilvl w:val="0"/>
          <w:numId w:val="14"/>
        </w:numPr>
        <w:spacing w:line="276" w:lineRule="auto"/>
        <w:jc w:val="both"/>
        <w:rPr>
          <w:rFonts w:cstheme="minorHAnsi"/>
          <w:sz w:val="24"/>
          <w:szCs w:val="24"/>
        </w:rPr>
      </w:pPr>
      <w:r w:rsidRPr="00A66B25">
        <w:rPr>
          <w:rFonts w:cstheme="minorHAnsi"/>
          <w:sz w:val="24"/>
          <w:szCs w:val="24"/>
        </w:rPr>
        <w:t xml:space="preserve">mają ukończone 16 i więcej lat </w:t>
      </w:r>
      <w:r w:rsidRPr="00A66B25">
        <w:rPr>
          <w:rFonts w:cstheme="minorHAnsi"/>
          <w:b/>
          <w:bCs/>
          <w:sz w:val="24"/>
          <w:szCs w:val="24"/>
        </w:rPr>
        <w:t>(kategoria III).</w:t>
      </w:r>
    </w:p>
    <w:p w14:paraId="1C77EADD" w14:textId="7D3E03F3" w:rsidR="00C23DBD" w:rsidRPr="00A66B25" w:rsidRDefault="004677B9" w:rsidP="00A66B25">
      <w:pPr>
        <w:spacing w:line="276" w:lineRule="auto"/>
        <w:jc w:val="both"/>
        <w:rPr>
          <w:rFonts w:cstheme="minorHAnsi"/>
          <w:sz w:val="24"/>
          <w:szCs w:val="24"/>
        </w:rPr>
      </w:pPr>
      <w:r w:rsidRPr="007E2D54">
        <w:rPr>
          <w:rFonts w:cstheme="minorHAnsi"/>
          <w:b/>
          <w:bCs/>
          <w:sz w:val="24"/>
          <w:szCs w:val="24"/>
        </w:rPr>
        <w:t>Uczestnikami</w:t>
      </w:r>
      <w:r w:rsidR="001E4D64" w:rsidRPr="007E2D54">
        <w:rPr>
          <w:rFonts w:cstheme="minorHAnsi"/>
          <w:b/>
          <w:bCs/>
          <w:sz w:val="24"/>
          <w:szCs w:val="24"/>
        </w:rPr>
        <w:t xml:space="preserve"> </w:t>
      </w:r>
      <w:r w:rsidR="00F53617" w:rsidRPr="007E2D54">
        <w:rPr>
          <w:rFonts w:cstheme="minorHAnsi"/>
          <w:b/>
          <w:bCs/>
          <w:sz w:val="24"/>
          <w:szCs w:val="24"/>
        </w:rPr>
        <w:t>Konkursu</w:t>
      </w:r>
      <w:r w:rsidR="00F53617" w:rsidRPr="00A66B25">
        <w:rPr>
          <w:rFonts w:cstheme="minorHAnsi"/>
          <w:sz w:val="24"/>
          <w:szCs w:val="24"/>
        </w:rPr>
        <w:t xml:space="preserve"> </w:t>
      </w:r>
      <w:r w:rsidRPr="00A66B25">
        <w:rPr>
          <w:rFonts w:cstheme="minorHAnsi"/>
          <w:sz w:val="24"/>
          <w:szCs w:val="24"/>
        </w:rPr>
        <w:t>mogą być</w:t>
      </w:r>
      <w:r w:rsidR="00C23DBD" w:rsidRPr="00A66B25">
        <w:rPr>
          <w:rFonts w:cstheme="minorHAnsi"/>
          <w:sz w:val="24"/>
          <w:szCs w:val="24"/>
        </w:rPr>
        <w:t>:</w:t>
      </w:r>
    </w:p>
    <w:p w14:paraId="49662881" w14:textId="4A5D667F" w:rsidR="00C23DBD" w:rsidRPr="00A66B25" w:rsidRDefault="004677B9" w:rsidP="00A66B25">
      <w:pPr>
        <w:pStyle w:val="Akapitzlist"/>
        <w:numPr>
          <w:ilvl w:val="0"/>
          <w:numId w:val="19"/>
        </w:numPr>
        <w:spacing w:line="276" w:lineRule="auto"/>
        <w:jc w:val="both"/>
        <w:rPr>
          <w:rFonts w:cstheme="minorHAnsi"/>
          <w:sz w:val="24"/>
          <w:szCs w:val="24"/>
        </w:rPr>
      </w:pPr>
      <w:r w:rsidRPr="00A66B25">
        <w:rPr>
          <w:rFonts w:cstheme="minorHAnsi"/>
          <w:sz w:val="24"/>
          <w:szCs w:val="24"/>
        </w:rPr>
        <w:t xml:space="preserve">wyłącznie osoby fizyczne, </w:t>
      </w:r>
      <w:r w:rsidR="00BB5C2F" w:rsidRPr="007E2D54">
        <w:rPr>
          <w:rFonts w:cstheme="minorHAnsi"/>
          <w:b/>
          <w:bCs/>
          <w:sz w:val="24"/>
          <w:szCs w:val="24"/>
        </w:rPr>
        <w:t>zamieszkałych</w:t>
      </w:r>
      <w:r w:rsidRPr="007E2D54">
        <w:rPr>
          <w:rFonts w:cstheme="minorHAnsi"/>
          <w:b/>
          <w:bCs/>
          <w:sz w:val="24"/>
          <w:szCs w:val="24"/>
        </w:rPr>
        <w:t xml:space="preserve"> na terenie </w:t>
      </w:r>
      <w:r w:rsidR="00C55289" w:rsidRPr="007E2D54">
        <w:rPr>
          <w:rFonts w:cstheme="minorHAnsi"/>
          <w:b/>
          <w:bCs/>
          <w:sz w:val="24"/>
          <w:szCs w:val="24"/>
        </w:rPr>
        <w:t>Gminy Chynów</w:t>
      </w:r>
      <w:r w:rsidR="00D67BD8" w:rsidRPr="007E2D54">
        <w:rPr>
          <w:rFonts w:cstheme="minorHAnsi"/>
          <w:b/>
          <w:bCs/>
          <w:sz w:val="24"/>
          <w:szCs w:val="24"/>
        </w:rPr>
        <w:t xml:space="preserve"> i</w:t>
      </w:r>
      <w:r w:rsidR="00C55289" w:rsidRPr="007E2D54">
        <w:rPr>
          <w:rFonts w:cstheme="minorHAnsi"/>
          <w:b/>
          <w:bCs/>
          <w:sz w:val="24"/>
          <w:szCs w:val="24"/>
        </w:rPr>
        <w:t xml:space="preserve"> będące uczniami</w:t>
      </w:r>
      <w:r w:rsidR="00C55289" w:rsidRPr="00A66B25">
        <w:rPr>
          <w:rFonts w:cstheme="minorHAnsi"/>
          <w:sz w:val="24"/>
          <w:szCs w:val="24"/>
        </w:rPr>
        <w:t xml:space="preserve">, bądź które </w:t>
      </w:r>
      <w:r w:rsidR="00E8364A" w:rsidRPr="00A66B25">
        <w:rPr>
          <w:rFonts w:cstheme="minorHAnsi"/>
          <w:sz w:val="24"/>
          <w:szCs w:val="24"/>
        </w:rPr>
        <w:t xml:space="preserve">w momencie rozpoczęcia Konkursu </w:t>
      </w:r>
      <w:r w:rsidR="00C55289" w:rsidRPr="00A66B25">
        <w:rPr>
          <w:rFonts w:cstheme="minorHAnsi"/>
          <w:sz w:val="24"/>
          <w:szCs w:val="24"/>
        </w:rPr>
        <w:t>ukończyły naukę w jednej ze szkół znajdujących się na terenie Gminy Chynów</w:t>
      </w:r>
      <w:r w:rsidR="009D6EB8" w:rsidRPr="00A66B25">
        <w:rPr>
          <w:rFonts w:cstheme="minorHAnsi"/>
          <w:sz w:val="24"/>
          <w:szCs w:val="24"/>
        </w:rPr>
        <w:t xml:space="preserve"> </w:t>
      </w:r>
      <w:r w:rsidR="009D6EB8" w:rsidRPr="00D67BD8">
        <w:rPr>
          <w:rFonts w:cstheme="minorHAnsi"/>
          <w:b/>
          <w:bCs/>
          <w:sz w:val="24"/>
          <w:szCs w:val="24"/>
        </w:rPr>
        <w:t>(dotyczy kategorii I i II)</w:t>
      </w:r>
      <w:r w:rsidR="00C23DBD" w:rsidRPr="00D67BD8">
        <w:rPr>
          <w:rFonts w:cstheme="minorHAnsi"/>
          <w:b/>
          <w:bCs/>
          <w:sz w:val="24"/>
          <w:szCs w:val="24"/>
        </w:rPr>
        <w:t>,</w:t>
      </w:r>
    </w:p>
    <w:p w14:paraId="48F90A47" w14:textId="77777777" w:rsidR="00C23DBD" w:rsidRPr="00A66B25" w:rsidRDefault="009D6EB8" w:rsidP="00A66B25">
      <w:pPr>
        <w:spacing w:line="276" w:lineRule="auto"/>
        <w:jc w:val="both"/>
        <w:rPr>
          <w:rFonts w:cstheme="minorHAnsi"/>
          <w:sz w:val="24"/>
          <w:szCs w:val="24"/>
        </w:rPr>
      </w:pPr>
      <w:r w:rsidRPr="00A66B25">
        <w:rPr>
          <w:rFonts w:cstheme="minorHAnsi"/>
          <w:sz w:val="24"/>
          <w:szCs w:val="24"/>
        </w:rPr>
        <w:lastRenderedPageBreak/>
        <w:t>oraz</w:t>
      </w:r>
    </w:p>
    <w:p w14:paraId="5D81AF75" w14:textId="216D9E89" w:rsidR="007E2D54" w:rsidRDefault="009D6EB8" w:rsidP="00A66B25">
      <w:pPr>
        <w:pStyle w:val="Akapitzlist"/>
        <w:numPr>
          <w:ilvl w:val="0"/>
          <w:numId w:val="18"/>
        </w:numPr>
        <w:spacing w:line="276" w:lineRule="auto"/>
        <w:jc w:val="both"/>
        <w:rPr>
          <w:rFonts w:cstheme="minorHAnsi"/>
          <w:sz w:val="24"/>
          <w:szCs w:val="24"/>
        </w:rPr>
      </w:pPr>
      <w:r w:rsidRPr="00A66B25">
        <w:rPr>
          <w:rFonts w:cstheme="minorHAnsi"/>
          <w:sz w:val="24"/>
          <w:szCs w:val="24"/>
        </w:rPr>
        <w:t>osoby</w:t>
      </w:r>
      <w:r w:rsidR="00D67BD8">
        <w:rPr>
          <w:rFonts w:cstheme="minorHAnsi"/>
          <w:sz w:val="24"/>
          <w:szCs w:val="24"/>
        </w:rPr>
        <w:t xml:space="preserve">, </w:t>
      </w:r>
      <w:r w:rsidRPr="00A66B25">
        <w:rPr>
          <w:rFonts w:cstheme="minorHAnsi"/>
          <w:sz w:val="24"/>
          <w:szCs w:val="24"/>
        </w:rPr>
        <w:t xml:space="preserve">które ukończyły 16 i więcej </w:t>
      </w:r>
      <w:r w:rsidRPr="00D67BD8">
        <w:rPr>
          <w:rFonts w:cstheme="minorHAnsi"/>
          <w:b/>
          <w:bCs/>
          <w:sz w:val="24"/>
          <w:szCs w:val="24"/>
        </w:rPr>
        <w:t>lat (</w:t>
      </w:r>
      <w:r w:rsidR="00D67BD8" w:rsidRPr="00D67BD8">
        <w:rPr>
          <w:rFonts w:cstheme="minorHAnsi"/>
          <w:b/>
          <w:bCs/>
          <w:sz w:val="24"/>
          <w:szCs w:val="24"/>
        </w:rPr>
        <w:t>dotyczy kategorii III).</w:t>
      </w:r>
      <w:r w:rsidR="007E2D54">
        <w:rPr>
          <w:rFonts w:cstheme="minorHAnsi"/>
          <w:b/>
          <w:bCs/>
          <w:sz w:val="24"/>
          <w:szCs w:val="24"/>
        </w:rPr>
        <w:t xml:space="preserve"> </w:t>
      </w:r>
      <w:r w:rsidR="007E2D54">
        <w:rPr>
          <w:rFonts w:cstheme="minorHAnsi"/>
          <w:sz w:val="24"/>
          <w:szCs w:val="24"/>
        </w:rPr>
        <w:t>Nie ma obowiązku zamieszkania na terenie Gminy Chynów.</w:t>
      </w:r>
    </w:p>
    <w:p w14:paraId="0567A572" w14:textId="77777777" w:rsidR="007E2D54" w:rsidRDefault="007E2D54" w:rsidP="007E2D54">
      <w:pPr>
        <w:pStyle w:val="Akapitzlist"/>
        <w:spacing w:line="276" w:lineRule="auto"/>
        <w:jc w:val="both"/>
        <w:rPr>
          <w:rFonts w:cstheme="minorHAnsi"/>
          <w:sz w:val="24"/>
          <w:szCs w:val="24"/>
        </w:rPr>
      </w:pPr>
    </w:p>
    <w:p w14:paraId="76B30895" w14:textId="3E9CA879" w:rsidR="004677B9" w:rsidRPr="007E2D54" w:rsidRDefault="007E2D54" w:rsidP="007E2D54">
      <w:pPr>
        <w:spacing w:line="276" w:lineRule="auto"/>
        <w:jc w:val="both"/>
        <w:rPr>
          <w:rFonts w:cstheme="minorHAnsi"/>
          <w:sz w:val="24"/>
          <w:szCs w:val="24"/>
        </w:rPr>
      </w:pPr>
      <w:r>
        <w:rPr>
          <w:rFonts w:cstheme="minorHAnsi"/>
          <w:sz w:val="24"/>
          <w:szCs w:val="24"/>
        </w:rPr>
        <w:t>W przypadku każdej kategorii (I, II, III) w</w:t>
      </w:r>
      <w:r w:rsidR="00C55289" w:rsidRPr="007E2D54">
        <w:rPr>
          <w:rFonts w:cstheme="minorHAnsi"/>
          <w:sz w:val="24"/>
          <w:szCs w:val="24"/>
        </w:rPr>
        <w:t>arunkiem koniecznym do wzięcia udziału w Konkursie jest dokonanie p</w:t>
      </w:r>
      <w:r w:rsidR="004677B9" w:rsidRPr="007E2D54">
        <w:rPr>
          <w:rFonts w:cstheme="minorHAnsi"/>
          <w:sz w:val="24"/>
          <w:szCs w:val="24"/>
        </w:rPr>
        <w:t>rawidłowego zgłoszenia do Konkursu</w:t>
      </w:r>
      <w:r>
        <w:rPr>
          <w:rFonts w:cstheme="minorHAnsi"/>
          <w:sz w:val="24"/>
          <w:szCs w:val="24"/>
        </w:rPr>
        <w:t>, zgodny z zasadami zawartymi w Regulaminie.</w:t>
      </w:r>
    </w:p>
    <w:p w14:paraId="525CC4CF" w14:textId="6333A7F4" w:rsidR="00F53617" w:rsidRPr="00A66B25" w:rsidRDefault="004677B9" w:rsidP="007E2D54">
      <w:pPr>
        <w:spacing w:line="276" w:lineRule="auto"/>
        <w:jc w:val="both"/>
        <w:rPr>
          <w:rFonts w:cstheme="minorHAnsi"/>
          <w:sz w:val="24"/>
          <w:szCs w:val="24"/>
        </w:rPr>
      </w:pPr>
      <w:r w:rsidRPr="00A66B25">
        <w:rPr>
          <w:rFonts w:cstheme="minorHAnsi"/>
          <w:sz w:val="24"/>
          <w:szCs w:val="24"/>
        </w:rPr>
        <w:t xml:space="preserve">W Konkursie nie mogą brać udziału </w:t>
      </w:r>
      <w:r w:rsidR="00C55289" w:rsidRPr="00A66B25">
        <w:rPr>
          <w:rFonts w:cstheme="minorHAnsi"/>
          <w:sz w:val="24"/>
          <w:szCs w:val="24"/>
        </w:rPr>
        <w:t>członkowie</w:t>
      </w:r>
      <w:r w:rsidRPr="00A66B25">
        <w:rPr>
          <w:rFonts w:cstheme="minorHAnsi"/>
          <w:sz w:val="24"/>
          <w:szCs w:val="24"/>
        </w:rPr>
        <w:t xml:space="preserve"> Organizatora ani </w:t>
      </w:r>
      <w:r w:rsidR="00BB5C2F">
        <w:rPr>
          <w:rFonts w:cstheme="minorHAnsi"/>
          <w:sz w:val="24"/>
          <w:szCs w:val="24"/>
        </w:rPr>
        <w:t>Przyrzekający nagrody.</w:t>
      </w:r>
    </w:p>
    <w:p w14:paraId="4D5D3C41" w14:textId="38173717" w:rsidR="004677B9" w:rsidRDefault="004677B9" w:rsidP="007E2D54">
      <w:pPr>
        <w:spacing w:line="276" w:lineRule="auto"/>
        <w:jc w:val="both"/>
        <w:rPr>
          <w:rFonts w:cstheme="minorHAnsi"/>
          <w:sz w:val="24"/>
          <w:szCs w:val="24"/>
        </w:rPr>
      </w:pPr>
      <w:r w:rsidRPr="00A66B25">
        <w:rPr>
          <w:rFonts w:cstheme="minorHAnsi"/>
          <w:sz w:val="24"/>
          <w:szCs w:val="24"/>
        </w:rPr>
        <w:t>W Konkursie nie mogą brać udziału również podwykonawcy Organizatora ani Przyrzekającego Nagrody zaangażowani bezpośrednio w przygotowanie i prowadzenie Konkursu.</w:t>
      </w:r>
    </w:p>
    <w:p w14:paraId="6DA944CB" w14:textId="77777777" w:rsidR="00A66B25" w:rsidRPr="00A66B25" w:rsidRDefault="00A66B25" w:rsidP="00A66B25">
      <w:pPr>
        <w:spacing w:line="276" w:lineRule="auto"/>
        <w:ind w:firstLine="360"/>
        <w:jc w:val="both"/>
        <w:rPr>
          <w:rFonts w:cstheme="minorHAnsi"/>
          <w:sz w:val="24"/>
          <w:szCs w:val="24"/>
        </w:rPr>
      </w:pPr>
    </w:p>
    <w:p w14:paraId="0CDD7AD5" w14:textId="74270A41" w:rsidR="004677B9" w:rsidRPr="00A66B25" w:rsidRDefault="004677B9" w:rsidP="00A66B25">
      <w:pPr>
        <w:pStyle w:val="Nagwek2"/>
        <w:spacing w:line="276" w:lineRule="auto"/>
        <w:jc w:val="both"/>
        <w:rPr>
          <w:rFonts w:asciiTheme="minorHAnsi" w:hAnsiTheme="minorHAnsi" w:cstheme="minorHAnsi"/>
          <w:sz w:val="24"/>
          <w:szCs w:val="24"/>
        </w:rPr>
      </w:pPr>
      <w:bookmarkStart w:id="7" w:name="_Toc12794597"/>
      <w:r w:rsidRPr="00A66B25">
        <w:rPr>
          <w:rFonts w:asciiTheme="minorHAnsi" w:hAnsiTheme="minorHAnsi" w:cstheme="minorHAnsi"/>
          <w:sz w:val="24"/>
          <w:szCs w:val="24"/>
        </w:rPr>
        <w:t>§</w:t>
      </w:r>
      <w:r w:rsidR="00C17528" w:rsidRPr="00A66B25">
        <w:rPr>
          <w:rFonts w:asciiTheme="minorHAnsi" w:hAnsiTheme="minorHAnsi" w:cstheme="minorHAnsi"/>
          <w:sz w:val="24"/>
          <w:szCs w:val="24"/>
        </w:rPr>
        <w:t>5</w:t>
      </w:r>
      <w:r w:rsidRPr="00A66B25">
        <w:rPr>
          <w:rFonts w:asciiTheme="minorHAnsi" w:hAnsiTheme="minorHAnsi" w:cstheme="minorHAnsi"/>
          <w:sz w:val="24"/>
          <w:szCs w:val="24"/>
        </w:rPr>
        <w:t>. ZASADY KONKURSU</w:t>
      </w:r>
      <w:r w:rsidR="00A856F1" w:rsidRPr="00A66B25">
        <w:rPr>
          <w:rFonts w:asciiTheme="minorHAnsi" w:hAnsiTheme="minorHAnsi" w:cstheme="minorHAnsi"/>
          <w:sz w:val="24"/>
          <w:szCs w:val="24"/>
        </w:rPr>
        <w:t xml:space="preserve"> I CEL KONKURSU</w:t>
      </w:r>
      <w:bookmarkEnd w:id="7"/>
    </w:p>
    <w:p w14:paraId="5F5A870C" w14:textId="77777777" w:rsidR="00F53617" w:rsidRPr="00A66B25" w:rsidRDefault="00F53617" w:rsidP="00A66B25">
      <w:pPr>
        <w:spacing w:line="276" w:lineRule="auto"/>
        <w:jc w:val="both"/>
        <w:rPr>
          <w:rFonts w:cstheme="minorHAnsi"/>
          <w:sz w:val="24"/>
          <w:szCs w:val="24"/>
        </w:rPr>
      </w:pPr>
    </w:p>
    <w:p w14:paraId="27BE0277" w14:textId="77777777" w:rsidR="004677B9" w:rsidRPr="00A66B25" w:rsidRDefault="004677B9" w:rsidP="00A66B25">
      <w:pPr>
        <w:spacing w:line="276" w:lineRule="auto"/>
        <w:jc w:val="both"/>
        <w:rPr>
          <w:rFonts w:cstheme="minorHAnsi"/>
          <w:sz w:val="24"/>
          <w:szCs w:val="24"/>
        </w:rPr>
      </w:pPr>
      <w:r w:rsidRPr="00A66B25">
        <w:rPr>
          <w:rFonts w:cstheme="minorHAnsi"/>
          <w:sz w:val="24"/>
          <w:szCs w:val="24"/>
        </w:rPr>
        <w:t>Konkurs polega na</w:t>
      </w:r>
      <w:r w:rsidR="00C55289" w:rsidRPr="00A66B25">
        <w:rPr>
          <w:rFonts w:cstheme="minorHAnsi"/>
          <w:sz w:val="24"/>
          <w:szCs w:val="24"/>
        </w:rPr>
        <w:t>:</w:t>
      </w:r>
    </w:p>
    <w:p w14:paraId="3F7154D7" w14:textId="50B6CE6A" w:rsidR="00C55289" w:rsidRPr="00A66B25" w:rsidRDefault="00C55289" w:rsidP="00A66B25">
      <w:pPr>
        <w:pStyle w:val="Akapitzlist"/>
        <w:numPr>
          <w:ilvl w:val="0"/>
          <w:numId w:val="21"/>
        </w:numPr>
        <w:spacing w:line="276" w:lineRule="auto"/>
        <w:jc w:val="both"/>
        <w:rPr>
          <w:rFonts w:cstheme="minorHAnsi"/>
          <w:sz w:val="24"/>
          <w:szCs w:val="24"/>
        </w:rPr>
      </w:pPr>
      <w:r w:rsidRPr="00A66B25">
        <w:rPr>
          <w:rFonts w:cstheme="minorHAnsi"/>
          <w:sz w:val="24"/>
          <w:szCs w:val="24"/>
        </w:rPr>
        <w:t>Wzięciu udziału w akcji „od</w:t>
      </w:r>
      <w:r w:rsidR="00411B66">
        <w:rPr>
          <w:rFonts w:cstheme="minorHAnsi"/>
          <w:sz w:val="24"/>
          <w:szCs w:val="24"/>
        </w:rPr>
        <w:t>LOTTOWA</w:t>
      </w:r>
      <w:r w:rsidRPr="00A66B25">
        <w:rPr>
          <w:rFonts w:cstheme="minorHAnsi"/>
          <w:sz w:val="24"/>
          <w:szCs w:val="24"/>
        </w:rPr>
        <w:t xml:space="preserve"> Jazda” opisanego na stronie: </w:t>
      </w:r>
      <w:hyperlink r:id="rId9" w:history="1">
        <w:r w:rsidRPr="00A66B25">
          <w:rPr>
            <w:rStyle w:val="Hipercze"/>
            <w:rFonts w:cstheme="minorHAnsi"/>
            <w:sz w:val="24"/>
            <w:szCs w:val="24"/>
          </w:rPr>
          <w:t>https://www.facebook.com/StowarzyszeniePGCh/photos/a.647373338696243/1848731385227093/?type=3&amp;theater</w:t>
        </w:r>
      </w:hyperlink>
      <w:r w:rsidR="00C17528" w:rsidRPr="00A66B25">
        <w:rPr>
          <w:rStyle w:val="Hipercze"/>
          <w:rFonts w:cstheme="minorHAnsi"/>
          <w:sz w:val="24"/>
          <w:szCs w:val="24"/>
        </w:rPr>
        <w:t xml:space="preserve"> </w:t>
      </w:r>
      <w:r w:rsidR="00C17528" w:rsidRPr="00A66B25">
        <w:rPr>
          <w:rFonts w:cstheme="minorHAnsi"/>
          <w:sz w:val="24"/>
          <w:szCs w:val="24"/>
        </w:rPr>
        <w:t>(dalej Fanpage)</w:t>
      </w:r>
      <w:r w:rsidR="002F1EF5" w:rsidRPr="00A66B25">
        <w:rPr>
          <w:rFonts w:cstheme="minorHAnsi"/>
          <w:sz w:val="24"/>
          <w:szCs w:val="24"/>
        </w:rPr>
        <w:t xml:space="preserve"> , co oznacza:</w:t>
      </w:r>
    </w:p>
    <w:p w14:paraId="0526A994" w14:textId="10198B4F" w:rsidR="00A856F1" w:rsidRPr="00A66B25" w:rsidRDefault="002F1EF5" w:rsidP="00A66B25">
      <w:pPr>
        <w:pStyle w:val="Akapitzlist"/>
        <w:numPr>
          <w:ilvl w:val="1"/>
          <w:numId w:val="21"/>
        </w:numPr>
        <w:spacing w:line="276" w:lineRule="auto"/>
        <w:jc w:val="both"/>
        <w:rPr>
          <w:rFonts w:cstheme="minorHAnsi"/>
          <w:sz w:val="24"/>
          <w:szCs w:val="24"/>
        </w:rPr>
      </w:pPr>
      <w:r w:rsidRPr="00A66B25">
        <w:rPr>
          <w:rFonts w:cstheme="minorHAnsi"/>
          <w:sz w:val="24"/>
          <w:szCs w:val="24"/>
        </w:rPr>
        <w:t>z</w:t>
      </w:r>
      <w:r w:rsidR="00C55289" w:rsidRPr="00A66B25">
        <w:rPr>
          <w:rFonts w:cstheme="minorHAnsi"/>
          <w:sz w:val="24"/>
          <w:szCs w:val="24"/>
        </w:rPr>
        <w:t>arejestrowani</w:t>
      </w:r>
      <w:r w:rsidRPr="00A66B25">
        <w:rPr>
          <w:rFonts w:cstheme="minorHAnsi"/>
          <w:sz w:val="24"/>
          <w:szCs w:val="24"/>
        </w:rPr>
        <w:t>e</w:t>
      </w:r>
      <w:r w:rsidR="00C55289" w:rsidRPr="00A66B25">
        <w:rPr>
          <w:rFonts w:cstheme="minorHAnsi"/>
          <w:sz w:val="24"/>
          <w:szCs w:val="24"/>
        </w:rPr>
        <w:t xml:space="preserve"> konta w aplikacji wspierającej akcję „od</w:t>
      </w:r>
      <w:r w:rsidR="00411B66">
        <w:rPr>
          <w:rFonts w:cstheme="minorHAnsi"/>
          <w:sz w:val="24"/>
          <w:szCs w:val="24"/>
        </w:rPr>
        <w:t>LOTTOWA</w:t>
      </w:r>
      <w:r w:rsidR="00C55289" w:rsidRPr="00A66B25">
        <w:rPr>
          <w:rFonts w:cstheme="minorHAnsi"/>
          <w:sz w:val="24"/>
          <w:szCs w:val="24"/>
        </w:rPr>
        <w:t xml:space="preserve"> Jazda”</w:t>
      </w:r>
      <w:r w:rsidR="00F96D68" w:rsidRPr="00A66B25">
        <w:rPr>
          <w:rFonts w:cstheme="minorHAnsi"/>
          <w:sz w:val="24"/>
          <w:szCs w:val="24"/>
        </w:rPr>
        <w:t>.</w:t>
      </w:r>
    </w:p>
    <w:p w14:paraId="448224B9" w14:textId="77777777" w:rsidR="00A856F1" w:rsidRPr="00A66B25" w:rsidRDefault="00634005" w:rsidP="00A66B25">
      <w:pPr>
        <w:pStyle w:val="Akapitzlist"/>
        <w:numPr>
          <w:ilvl w:val="2"/>
          <w:numId w:val="21"/>
        </w:numPr>
        <w:spacing w:line="276" w:lineRule="auto"/>
        <w:jc w:val="both"/>
        <w:rPr>
          <w:rStyle w:val="Hipercze"/>
          <w:rFonts w:cstheme="minorHAnsi"/>
          <w:color w:val="auto"/>
          <w:sz w:val="24"/>
          <w:szCs w:val="24"/>
          <w:u w:val="none"/>
        </w:rPr>
      </w:pPr>
      <w:r w:rsidRPr="00A66B25">
        <w:rPr>
          <w:rFonts w:cstheme="minorHAnsi"/>
          <w:sz w:val="24"/>
          <w:szCs w:val="24"/>
        </w:rPr>
        <w:t xml:space="preserve">(Android: </w:t>
      </w:r>
      <w:hyperlink r:id="rId10" w:history="1">
        <w:r w:rsidRPr="00A66B25">
          <w:rPr>
            <w:rStyle w:val="Hipercze"/>
            <w:rFonts w:cstheme="minorHAnsi"/>
            <w:sz w:val="24"/>
            <w:szCs w:val="24"/>
          </w:rPr>
          <w:t>https://play.google.com/store/apps/details?id=pl.fundacjalotto.odlottowa.jazda&amp;fbclid=IwAR0wr2Qri9U8gpWpER5JiShF3i5KMqd3YZ1zCPhTORoQ1cP5JK5f-O3j1EQ</w:t>
        </w:r>
      </w:hyperlink>
    </w:p>
    <w:p w14:paraId="79EF25FA" w14:textId="77777777" w:rsidR="00A856F1" w:rsidRPr="00A66B25" w:rsidRDefault="00634005" w:rsidP="00A66B25">
      <w:pPr>
        <w:pStyle w:val="Akapitzlist"/>
        <w:numPr>
          <w:ilvl w:val="2"/>
          <w:numId w:val="21"/>
        </w:numPr>
        <w:spacing w:line="276" w:lineRule="auto"/>
        <w:jc w:val="both"/>
        <w:rPr>
          <w:rFonts w:cstheme="minorHAnsi"/>
          <w:sz w:val="24"/>
          <w:szCs w:val="24"/>
        </w:rPr>
      </w:pPr>
      <w:r w:rsidRPr="00A66B25">
        <w:rPr>
          <w:rFonts w:cstheme="minorHAnsi"/>
          <w:sz w:val="24"/>
          <w:szCs w:val="24"/>
        </w:rPr>
        <w:t>iOS:</w:t>
      </w:r>
    </w:p>
    <w:p w14:paraId="712B4BD1" w14:textId="11EF3EA4" w:rsidR="002F1EF5" w:rsidRPr="00A66B25" w:rsidRDefault="0065489F" w:rsidP="00A66B25">
      <w:pPr>
        <w:pStyle w:val="Akapitzlist"/>
        <w:spacing w:line="276" w:lineRule="auto"/>
        <w:ind w:left="1440"/>
        <w:jc w:val="both"/>
        <w:rPr>
          <w:rFonts w:cstheme="minorHAnsi"/>
          <w:sz w:val="24"/>
          <w:szCs w:val="24"/>
        </w:rPr>
      </w:pPr>
      <w:hyperlink r:id="rId11" w:history="1">
        <w:r w:rsidR="00A856F1" w:rsidRPr="00A66B25">
          <w:rPr>
            <w:rStyle w:val="Hipercze"/>
            <w:rFonts w:cstheme="minorHAnsi"/>
            <w:sz w:val="24"/>
            <w:szCs w:val="24"/>
          </w:rPr>
          <w:t>https://apps.apple.com/pl/app/odlottowa-jazda/id1464489414?fbclid=IwAR2YHZGAmEYAq8mXUpu0F_Dj-urmdLw3wo85JvuoycxOBCKm4Ll92Zr_Lwo&amp;l=pl</w:t>
        </w:r>
      </w:hyperlink>
      <w:r w:rsidR="00634005" w:rsidRPr="00A66B25">
        <w:rPr>
          <w:rFonts w:cstheme="minorHAnsi"/>
          <w:sz w:val="24"/>
          <w:szCs w:val="24"/>
        </w:rPr>
        <w:t>)</w:t>
      </w:r>
    </w:p>
    <w:p w14:paraId="25089194" w14:textId="77777777" w:rsidR="00634005" w:rsidRPr="00A66B25" w:rsidRDefault="00634005" w:rsidP="00A66B25">
      <w:pPr>
        <w:pStyle w:val="Akapitzlist"/>
        <w:spacing w:line="276" w:lineRule="auto"/>
        <w:ind w:left="1440"/>
        <w:jc w:val="both"/>
        <w:rPr>
          <w:rFonts w:cstheme="minorHAnsi"/>
          <w:sz w:val="24"/>
          <w:szCs w:val="24"/>
        </w:rPr>
      </w:pPr>
    </w:p>
    <w:p w14:paraId="54C5AFF5" w14:textId="3F01FE29" w:rsidR="002F1EF5" w:rsidRPr="00A66B25" w:rsidRDefault="002F1EF5" w:rsidP="00A66B25">
      <w:pPr>
        <w:pStyle w:val="Akapitzlist"/>
        <w:numPr>
          <w:ilvl w:val="1"/>
          <w:numId w:val="21"/>
        </w:numPr>
        <w:spacing w:line="276" w:lineRule="auto"/>
        <w:jc w:val="both"/>
        <w:rPr>
          <w:rFonts w:cstheme="minorHAnsi"/>
          <w:sz w:val="24"/>
          <w:szCs w:val="24"/>
        </w:rPr>
      </w:pPr>
      <w:r w:rsidRPr="00A66B25">
        <w:rPr>
          <w:rFonts w:cstheme="minorHAnsi"/>
          <w:sz w:val="24"/>
          <w:szCs w:val="24"/>
        </w:rPr>
        <w:t>p</w:t>
      </w:r>
      <w:r w:rsidR="00F96D68" w:rsidRPr="00A66B25">
        <w:rPr>
          <w:rFonts w:cstheme="minorHAnsi"/>
          <w:sz w:val="24"/>
          <w:szCs w:val="24"/>
        </w:rPr>
        <w:t xml:space="preserve">rzesłaniu na adres </w:t>
      </w:r>
      <w:hyperlink r:id="rId12" w:history="1">
        <w:r w:rsidR="00F96D68" w:rsidRPr="00A66B25">
          <w:rPr>
            <w:rStyle w:val="Hipercze"/>
            <w:rFonts w:cstheme="minorHAnsi"/>
            <w:sz w:val="24"/>
            <w:szCs w:val="24"/>
          </w:rPr>
          <w:t>spgch2012@gmail.com</w:t>
        </w:r>
      </w:hyperlink>
      <w:r w:rsidR="00F96D68" w:rsidRPr="00A66B25">
        <w:rPr>
          <w:rFonts w:cstheme="minorHAnsi"/>
          <w:sz w:val="24"/>
          <w:szCs w:val="24"/>
        </w:rPr>
        <w:t xml:space="preserve"> </w:t>
      </w:r>
      <w:r w:rsidR="00411B66">
        <w:rPr>
          <w:rFonts w:cstheme="minorHAnsi"/>
          <w:sz w:val="24"/>
          <w:szCs w:val="24"/>
        </w:rPr>
        <w:t>poprawnie wypełnionego</w:t>
      </w:r>
      <w:r w:rsidR="00F53617" w:rsidRPr="00A66B25">
        <w:rPr>
          <w:rFonts w:cstheme="minorHAnsi"/>
          <w:sz w:val="24"/>
          <w:szCs w:val="24"/>
        </w:rPr>
        <w:t xml:space="preserve"> </w:t>
      </w:r>
      <w:r w:rsidR="00F53617" w:rsidRPr="00A66B25">
        <w:rPr>
          <w:rFonts w:cstheme="minorHAnsi"/>
          <w:b/>
          <w:bCs/>
          <w:sz w:val="24"/>
          <w:szCs w:val="24"/>
        </w:rPr>
        <w:t>Schematu zgłoszenia</w:t>
      </w:r>
      <w:r w:rsidR="00411B66" w:rsidRPr="0076568E">
        <w:rPr>
          <w:rFonts w:cstheme="minorHAnsi"/>
          <w:sz w:val="24"/>
          <w:szCs w:val="24"/>
        </w:rPr>
        <w:t>, zgodnie ze wzorem w §3</w:t>
      </w:r>
    </w:p>
    <w:p w14:paraId="6CFD2459" w14:textId="36582C47" w:rsidR="002F1EF5" w:rsidRPr="00A66B25" w:rsidRDefault="00F53617" w:rsidP="00A66B25">
      <w:pPr>
        <w:pStyle w:val="Akapitzlist"/>
        <w:numPr>
          <w:ilvl w:val="1"/>
          <w:numId w:val="21"/>
        </w:numPr>
        <w:spacing w:line="276" w:lineRule="auto"/>
        <w:jc w:val="both"/>
        <w:rPr>
          <w:rFonts w:cstheme="minorHAnsi"/>
          <w:sz w:val="24"/>
          <w:szCs w:val="24"/>
        </w:rPr>
      </w:pPr>
      <w:r w:rsidRPr="00A66B25">
        <w:rPr>
          <w:rFonts w:cstheme="minorHAnsi"/>
          <w:sz w:val="24"/>
          <w:szCs w:val="24"/>
        </w:rPr>
        <w:t>rejestrowaniu w aplikacji</w:t>
      </w:r>
      <w:r w:rsidR="002F1EF5" w:rsidRPr="00A66B25">
        <w:rPr>
          <w:rFonts w:cstheme="minorHAnsi"/>
          <w:sz w:val="24"/>
          <w:szCs w:val="24"/>
        </w:rPr>
        <w:t xml:space="preserve"> „od</w:t>
      </w:r>
      <w:r w:rsidR="00411B66">
        <w:rPr>
          <w:rFonts w:cstheme="minorHAnsi"/>
          <w:sz w:val="24"/>
          <w:szCs w:val="24"/>
        </w:rPr>
        <w:t xml:space="preserve">LOTTOWA </w:t>
      </w:r>
      <w:r w:rsidR="002F1EF5" w:rsidRPr="00A66B25">
        <w:rPr>
          <w:rFonts w:cstheme="minorHAnsi"/>
          <w:sz w:val="24"/>
          <w:szCs w:val="24"/>
        </w:rPr>
        <w:t>Jazda”</w:t>
      </w:r>
      <w:r w:rsidR="00C55289" w:rsidRPr="00A66B25">
        <w:rPr>
          <w:rFonts w:cstheme="minorHAnsi"/>
          <w:sz w:val="24"/>
          <w:szCs w:val="24"/>
        </w:rPr>
        <w:t xml:space="preserve"> liczby przejechanych kilometrów.</w:t>
      </w:r>
    </w:p>
    <w:p w14:paraId="36FF8C7A" w14:textId="77777777" w:rsidR="00F53617" w:rsidRPr="00A66B25" w:rsidRDefault="002F1EF5" w:rsidP="00A66B25">
      <w:pPr>
        <w:pStyle w:val="Akapitzlist"/>
        <w:numPr>
          <w:ilvl w:val="1"/>
          <w:numId w:val="21"/>
        </w:numPr>
        <w:spacing w:line="276" w:lineRule="auto"/>
        <w:jc w:val="both"/>
        <w:rPr>
          <w:rFonts w:cstheme="minorHAnsi"/>
          <w:sz w:val="24"/>
          <w:szCs w:val="24"/>
        </w:rPr>
      </w:pPr>
      <w:r w:rsidRPr="00A66B25">
        <w:rPr>
          <w:rFonts w:cstheme="minorHAnsi"/>
          <w:sz w:val="24"/>
          <w:szCs w:val="24"/>
        </w:rPr>
        <w:t>d</w:t>
      </w:r>
      <w:r w:rsidR="00C55289" w:rsidRPr="00A66B25">
        <w:rPr>
          <w:rFonts w:cstheme="minorHAnsi"/>
          <w:sz w:val="24"/>
          <w:szCs w:val="24"/>
        </w:rPr>
        <w:t xml:space="preserve">okumentowaniu </w:t>
      </w:r>
      <w:r w:rsidR="00B82386" w:rsidRPr="00A66B25">
        <w:rPr>
          <w:rFonts w:cstheme="minorHAnsi"/>
          <w:sz w:val="24"/>
          <w:szCs w:val="24"/>
        </w:rPr>
        <w:t>przebytych kilometrów</w:t>
      </w:r>
      <w:r w:rsidR="00C74E2B" w:rsidRPr="00A66B25">
        <w:rPr>
          <w:rFonts w:cstheme="minorHAnsi"/>
          <w:sz w:val="24"/>
          <w:szCs w:val="24"/>
        </w:rPr>
        <w:t xml:space="preserve"> w następujący sposób:</w:t>
      </w:r>
    </w:p>
    <w:p w14:paraId="46686E0E" w14:textId="1065106E" w:rsidR="00A87E3D" w:rsidRPr="00A66B25" w:rsidRDefault="00346E3D" w:rsidP="00A66B25">
      <w:pPr>
        <w:pStyle w:val="Akapitzlist"/>
        <w:numPr>
          <w:ilvl w:val="2"/>
          <w:numId w:val="21"/>
        </w:numPr>
        <w:spacing w:line="276" w:lineRule="auto"/>
        <w:jc w:val="both"/>
        <w:rPr>
          <w:rFonts w:cstheme="minorHAnsi"/>
          <w:sz w:val="24"/>
          <w:szCs w:val="24"/>
        </w:rPr>
      </w:pPr>
      <w:r>
        <w:rPr>
          <w:rFonts w:cstheme="minorHAnsi"/>
          <w:sz w:val="24"/>
          <w:szCs w:val="24"/>
        </w:rPr>
        <w:t xml:space="preserve">Organizator </w:t>
      </w:r>
      <w:r>
        <w:rPr>
          <w:rFonts w:cstheme="minorHAnsi"/>
          <w:b/>
          <w:bCs/>
          <w:sz w:val="24"/>
          <w:szCs w:val="24"/>
        </w:rPr>
        <w:t xml:space="preserve">może zażądać aby </w:t>
      </w:r>
      <w:r w:rsidR="00F96D68" w:rsidRPr="00A66B25">
        <w:rPr>
          <w:rFonts w:cstheme="minorHAnsi"/>
          <w:sz w:val="24"/>
          <w:szCs w:val="24"/>
        </w:rPr>
        <w:t xml:space="preserve">z każdej zarejestrowanej przez </w:t>
      </w:r>
      <w:r w:rsidR="00C74E2B" w:rsidRPr="00A66B25">
        <w:rPr>
          <w:rFonts w:cstheme="minorHAnsi"/>
          <w:sz w:val="24"/>
          <w:szCs w:val="24"/>
        </w:rPr>
        <w:t>aplikację</w:t>
      </w:r>
      <w:r w:rsidR="00F96D68" w:rsidRPr="00A66B25">
        <w:rPr>
          <w:rFonts w:cstheme="minorHAnsi"/>
          <w:sz w:val="24"/>
          <w:szCs w:val="24"/>
        </w:rPr>
        <w:t xml:space="preserve"> trasy</w:t>
      </w:r>
      <w:r w:rsidR="00C74E2B" w:rsidRPr="00A66B25">
        <w:rPr>
          <w:rFonts w:cstheme="minorHAnsi"/>
          <w:sz w:val="24"/>
          <w:szCs w:val="24"/>
        </w:rPr>
        <w:t xml:space="preserve"> przebytej przez </w:t>
      </w:r>
      <w:r w:rsidR="00411B66">
        <w:rPr>
          <w:rFonts w:cstheme="minorHAnsi"/>
          <w:sz w:val="24"/>
          <w:szCs w:val="24"/>
        </w:rPr>
        <w:t>U</w:t>
      </w:r>
      <w:r w:rsidR="00C74E2B" w:rsidRPr="00A66B25">
        <w:rPr>
          <w:rFonts w:cstheme="minorHAnsi"/>
          <w:sz w:val="24"/>
          <w:szCs w:val="24"/>
        </w:rPr>
        <w:t>czestnika Konkursu zosta</w:t>
      </w:r>
      <w:r>
        <w:rPr>
          <w:rFonts w:cstheme="minorHAnsi"/>
          <w:sz w:val="24"/>
          <w:szCs w:val="24"/>
        </w:rPr>
        <w:t>ł</w:t>
      </w:r>
      <w:r w:rsidR="00C74E2B" w:rsidRPr="00A66B25">
        <w:rPr>
          <w:rFonts w:cstheme="minorHAnsi"/>
          <w:sz w:val="24"/>
          <w:szCs w:val="24"/>
        </w:rPr>
        <w:t xml:space="preserve"> przesłany na adres </w:t>
      </w:r>
      <w:hyperlink r:id="rId13" w:history="1">
        <w:r w:rsidR="00C74E2B" w:rsidRPr="00A66B25">
          <w:rPr>
            <w:rStyle w:val="Hipercze"/>
            <w:rFonts w:cstheme="minorHAnsi"/>
            <w:sz w:val="24"/>
            <w:szCs w:val="24"/>
          </w:rPr>
          <w:t>spgch2012@gmail.com</w:t>
        </w:r>
      </w:hyperlink>
      <w:r w:rsidR="00C74E2B" w:rsidRPr="00A66B25">
        <w:rPr>
          <w:rFonts w:cstheme="minorHAnsi"/>
          <w:sz w:val="24"/>
          <w:szCs w:val="24"/>
        </w:rPr>
        <w:t xml:space="preserve"> screen zapisu przebytej trasy wraz z pisemną informacją o dacie przejażdżki rowerowej wraz z liczbą kilometrów oraz nazwą użytkownika (nick), np.</w:t>
      </w:r>
    </w:p>
    <w:p w14:paraId="2F52F584" w14:textId="77777777" w:rsidR="00C74E2B" w:rsidRPr="00A66B25" w:rsidRDefault="00C74E2B" w:rsidP="00A66B25">
      <w:pPr>
        <w:spacing w:line="276" w:lineRule="auto"/>
        <w:jc w:val="both"/>
        <w:rPr>
          <w:rFonts w:cstheme="minorHAnsi"/>
          <w:sz w:val="24"/>
          <w:szCs w:val="24"/>
        </w:rPr>
      </w:pPr>
      <w:r w:rsidRPr="00A66B25">
        <w:rPr>
          <w:rFonts w:cstheme="minorHAnsi"/>
          <w:noProof/>
          <w:sz w:val="24"/>
          <w:szCs w:val="24"/>
        </w:rPr>
        <w:lastRenderedPageBreak/>
        <w:drawing>
          <wp:inline distT="0" distB="0" distL="0" distR="0" wp14:anchorId="767989B9" wp14:editId="2FA576EB">
            <wp:extent cx="3152775" cy="46577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52775" cy="4657725"/>
                    </a:xfrm>
                    <a:prstGeom prst="rect">
                      <a:avLst/>
                    </a:prstGeom>
                  </pic:spPr>
                </pic:pic>
              </a:graphicData>
            </a:graphic>
          </wp:inline>
        </w:drawing>
      </w:r>
    </w:p>
    <w:p w14:paraId="1CA1880C" w14:textId="77777777" w:rsidR="00C74E2B" w:rsidRPr="00A66B25" w:rsidRDefault="00C74E2B" w:rsidP="00A66B25">
      <w:pPr>
        <w:spacing w:line="276" w:lineRule="auto"/>
        <w:jc w:val="both"/>
        <w:rPr>
          <w:rFonts w:cstheme="minorHAnsi"/>
          <w:sz w:val="24"/>
          <w:szCs w:val="24"/>
        </w:rPr>
      </w:pPr>
      <w:r w:rsidRPr="00A66B25">
        <w:rPr>
          <w:rFonts w:cstheme="minorHAnsi"/>
          <w:b/>
          <w:bCs/>
          <w:sz w:val="24"/>
          <w:szCs w:val="24"/>
        </w:rPr>
        <w:t>Nick</w:t>
      </w:r>
      <w:r w:rsidRPr="00A66B25">
        <w:rPr>
          <w:rFonts w:cstheme="minorHAnsi"/>
          <w:sz w:val="24"/>
          <w:szCs w:val="24"/>
        </w:rPr>
        <w:t>: uczestnik123</w:t>
      </w:r>
    </w:p>
    <w:p w14:paraId="7BECE595" w14:textId="77777777" w:rsidR="00C74E2B" w:rsidRPr="00A66B25" w:rsidRDefault="00C74E2B" w:rsidP="00A66B25">
      <w:pPr>
        <w:spacing w:line="276" w:lineRule="auto"/>
        <w:jc w:val="both"/>
        <w:rPr>
          <w:rFonts w:cstheme="minorHAnsi"/>
          <w:sz w:val="24"/>
          <w:szCs w:val="24"/>
        </w:rPr>
      </w:pPr>
      <w:r w:rsidRPr="00A66B25">
        <w:rPr>
          <w:rFonts w:cstheme="minorHAnsi"/>
          <w:b/>
          <w:bCs/>
          <w:sz w:val="24"/>
          <w:szCs w:val="24"/>
        </w:rPr>
        <w:t>Km</w:t>
      </w:r>
      <w:r w:rsidRPr="00A66B25">
        <w:rPr>
          <w:rFonts w:cstheme="minorHAnsi"/>
          <w:sz w:val="24"/>
          <w:szCs w:val="24"/>
        </w:rPr>
        <w:t>: 30,91</w:t>
      </w:r>
    </w:p>
    <w:p w14:paraId="349C2BB7" w14:textId="68AEE597" w:rsidR="00346E3D" w:rsidRDefault="00C74E2B" w:rsidP="00A66B25">
      <w:pPr>
        <w:spacing w:line="276" w:lineRule="auto"/>
        <w:jc w:val="both"/>
        <w:rPr>
          <w:rFonts w:cstheme="minorHAnsi"/>
          <w:sz w:val="24"/>
          <w:szCs w:val="24"/>
        </w:rPr>
      </w:pPr>
      <w:r w:rsidRPr="00A66B25">
        <w:rPr>
          <w:rFonts w:cstheme="minorHAnsi"/>
          <w:b/>
          <w:bCs/>
          <w:sz w:val="24"/>
          <w:szCs w:val="24"/>
        </w:rPr>
        <w:t>Data przejażdżki:</w:t>
      </w:r>
      <w:r w:rsidRPr="00A66B25">
        <w:rPr>
          <w:rFonts w:cstheme="minorHAnsi"/>
          <w:sz w:val="24"/>
          <w:szCs w:val="24"/>
        </w:rPr>
        <w:t xml:space="preserve"> 26.06.2019</w:t>
      </w:r>
    </w:p>
    <w:p w14:paraId="18AAC818" w14:textId="3C5D1755" w:rsidR="00346E3D" w:rsidRPr="00A66B25" w:rsidRDefault="00346E3D" w:rsidP="00A66B25">
      <w:pPr>
        <w:spacing w:line="276" w:lineRule="auto"/>
        <w:jc w:val="both"/>
        <w:rPr>
          <w:rFonts w:cstheme="minorHAnsi"/>
          <w:sz w:val="24"/>
          <w:szCs w:val="24"/>
        </w:rPr>
      </w:pPr>
      <w:r>
        <w:rPr>
          <w:rFonts w:cstheme="minorHAnsi"/>
          <w:sz w:val="24"/>
          <w:szCs w:val="24"/>
        </w:rPr>
        <w:t xml:space="preserve">Te dane mogą zostać wykorzystane do </w:t>
      </w:r>
      <w:r w:rsidR="00566A04">
        <w:rPr>
          <w:rFonts w:cstheme="minorHAnsi"/>
          <w:sz w:val="24"/>
          <w:szCs w:val="24"/>
        </w:rPr>
        <w:t>wyłonienia zwycięzcy Konkursu i weryfikacji poprawnego przebiegu Konkursu.</w:t>
      </w:r>
    </w:p>
    <w:p w14:paraId="32E79983" w14:textId="769AAE91" w:rsidR="002513C0" w:rsidRPr="00A66B25" w:rsidRDefault="009D6EB8" w:rsidP="00A66B25">
      <w:pPr>
        <w:pStyle w:val="Akapitzlist"/>
        <w:numPr>
          <w:ilvl w:val="1"/>
          <w:numId w:val="21"/>
        </w:numPr>
        <w:spacing w:line="276" w:lineRule="auto"/>
        <w:jc w:val="both"/>
        <w:rPr>
          <w:rFonts w:cstheme="minorHAnsi"/>
          <w:sz w:val="24"/>
          <w:szCs w:val="24"/>
        </w:rPr>
      </w:pPr>
      <w:r w:rsidRPr="00A66B25">
        <w:rPr>
          <w:rFonts w:cstheme="minorHAnsi"/>
          <w:sz w:val="24"/>
          <w:szCs w:val="24"/>
        </w:rPr>
        <w:t>oprócz jazdy rowerem, za środk</w:t>
      </w:r>
      <w:r w:rsidR="002513C0" w:rsidRPr="00A66B25">
        <w:rPr>
          <w:rFonts w:cstheme="minorHAnsi"/>
          <w:sz w:val="24"/>
          <w:szCs w:val="24"/>
        </w:rPr>
        <w:t>i przemieszczania się pozwalające na udział w Konkursie dopuszcza się również</w:t>
      </w:r>
      <w:r w:rsidR="00F53617" w:rsidRPr="00A66B25">
        <w:rPr>
          <w:rFonts w:cstheme="minorHAnsi"/>
          <w:sz w:val="24"/>
          <w:szCs w:val="24"/>
        </w:rPr>
        <w:t>:</w:t>
      </w:r>
      <w:r w:rsidR="002513C0" w:rsidRPr="00A66B25">
        <w:rPr>
          <w:rFonts w:cstheme="minorHAnsi"/>
          <w:sz w:val="24"/>
          <w:szCs w:val="24"/>
        </w:rPr>
        <w:t xml:space="preserve"> bieganie, pływanie, wszelkie formy marszu, trekking</w:t>
      </w:r>
      <w:r w:rsidR="00F53617" w:rsidRPr="00A66B25">
        <w:rPr>
          <w:rFonts w:cstheme="minorHAnsi"/>
          <w:sz w:val="24"/>
          <w:szCs w:val="24"/>
        </w:rPr>
        <w:t xml:space="preserve">, jazda </w:t>
      </w:r>
      <w:r w:rsidR="007A0401" w:rsidRPr="00A66B25">
        <w:rPr>
          <w:rFonts w:cstheme="minorHAnsi"/>
          <w:sz w:val="24"/>
          <w:szCs w:val="24"/>
        </w:rPr>
        <w:t>na nieelektrycznych: hulajnogach, rolkach, deskorolkach.</w:t>
      </w:r>
    </w:p>
    <w:p w14:paraId="3FD475DE" w14:textId="77777777" w:rsidR="00A856F1" w:rsidRPr="00A66B25" w:rsidRDefault="00A856F1" w:rsidP="00A66B25">
      <w:pPr>
        <w:pStyle w:val="Akapitzlist"/>
        <w:spacing w:line="276" w:lineRule="auto"/>
        <w:jc w:val="both"/>
        <w:rPr>
          <w:rFonts w:cstheme="minorHAnsi"/>
          <w:sz w:val="24"/>
          <w:szCs w:val="24"/>
        </w:rPr>
      </w:pPr>
    </w:p>
    <w:p w14:paraId="4469292D" w14:textId="08733C33" w:rsidR="004677B9" w:rsidRPr="00A66B25" w:rsidRDefault="004677B9" w:rsidP="00A66B25">
      <w:pPr>
        <w:pStyle w:val="Akapitzlist"/>
        <w:numPr>
          <w:ilvl w:val="0"/>
          <w:numId w:val="21"/>
        </w:numPr>
        <w:spacing w:line="276" w:lineRule="auto"/>
        <w:jc w:val="both"/>
        <w:rPr>
          <w:rFonts w:cstheme="minorHAnsi"/>
          <w:sz w:val="24"/>
          <w:szCs w:val="24"/>
        </w:rPr>
      </w:pPr>
      <w:r w:rsidRPr="00A66B25">
        <w:rPr>
          <w:rFonts w:cstheme="minorHAnsi"/>
          <w:sz w:val="24"/>
          <w:szCs w:val="24"/>
        </w:rPr>
        <w:t xml:space="preserve">Konkurs ma na celu </w:t>
      </w:r>
      <w:r w:rsidR="00B82386" w:rsidRPr="00A66B25">
        <w:rPr>
          <w:rFonts w:cstheme="minorHAnsi"/>
          <w:sz w:val="24"/>
          <w:szCs w:val="24"/>
        </w:rPr>
        <w:t>aktywizację lokalnej społeczności i zachęcenie uczestników do aktywności sportowej</w:t>
      </w:r>
      <w:r w:rsidR="002F1EF5" w:rsidRPr="00A66B25">
        <w:rPr>
          <w:rFonts w:cstheme="minorHAnsi"/>
          <w:sz w:val="24"/>
          <w:szCs w:val="24"/>
        </w:rPr>
        <w:t>,</w:t>
      </w:r>
      <w:r w:rsidR="00F96D68" w:rsidRPr="00A66B25">
        <w:rPr>
          <w:rFonts w:cstheme="minorHAnsi"/>
          <w:sz w:val="24"/>
          <w:szCs w:val="24"/>
        </w:rPr>
        <w:t xml:space="preserve"> a także wsparcie Organizatora biorącego udział w akcji „od</w:t>
      </w:r>
      <w:r w:rsidR="00411B66">
        <w:rPr>
          <w:rFonts w:cstheme="minorHAnsi"/>
          <w:sz w:val="24"/>
          <w:szCs w:val="24"/>
        </w:rPr>
        <w:t xml:space="preserve">LOTTOWA </w:t>
      </w:r>
      <w:r w:rsidR="00F96D68" w:rsidRPr="00A66B25">
        <w:rPr>
          <w:rFonts w:cstheme="minorHAnsi"/>
          <w:sz w:val="24"/>
          <w:szCs w:val="24"/>
        </w:rPr>
        <w:t>Jazda”.</w:t>
      </w:r>
    </w:p>
    <w:p w14:paraId="367046B0" w14:textId="77777777" w:rsidR="00A856F1" w:rsidRPr="00A66B25" w:rsidRDefault="00A856F1" w:rsidP="00A66B25">
      <w:pPr>
        <w:pStyle w:val="Akapitzlist"/>
        <w:spacing w:line="276" w:lineRule="auto"/>
        <w:jc w:val="both"/>
        <w:rPr>
          <w:rFonts w:cstheme="minorHAnsi"/>
          <w:sz w:val="24"/>
          <w:szCs w:val="24"/>
        </w:rPr>
      </w:pPr>
    </w:p>
    <w:p w14:paraId="115D8CB3" w14:textId="47D9146B" w:rsidR="004677B9" w:rsidRPr="00A66B25" w:rsidRDefault="002F1EF5" w:rsidP="00A66B25">
      <w:pPr>
        <w:pStyle w:val="Akapitzlist"/>
        <w:numPr>
          <w:ilvl w:val="0"/>
          <w:numId w:val="21"/>
        </w:numPr>
        <w:spacing w:line="276" w:lineRule="auto"/>
        <w:jc w:val="both"/>
        <w:rPr>
          <w:rFonts w:cstheme="minorHAnsi"/>
          <w:sz w:val="24"/>
          <w:szCs w:val="24"/>
        </w:rPr>
      </w:pPr>
      <w:r w:rsidRPr="00A66B25">
        <w:rPr>
          <w:rFonts w:cstheme="minorHAnsi"/>
          <w:sz w:val="24"/>
          <w:szCs w:val="24"/>
        </w:rPr>
        <w:t>P</w:t>
      </w:r>
      <w:r w:rsidR="004677B9" w:rsidRPr="00A66B25">
        <w:rPr>
          <w:rFonts w:cstheme="minorHAnsi"/>
          <w:sz w:val="24"/>
          <w:szCs w:val="24"/>
        </w:rPr>
        <w:t>odanie nieprawdziwych lub niepełnych danych wskazanych powyżej albo niepodanie ich w ogóle, skutkując</w:t>
      </w:r>
      <w:r w:rsidR="00411B66">
        <w:rPr>
          <w:rFonts w:cstheme="minorHAnsi"/>
          <w:sz w:val="24"/>
          <w:szCs w:val="24"/>
        </w:rPr>
        <w:t>ych</w:t>
      </w:r>
      <w:r w:rsidR="004677B9" w:rsidRPr="00A66B25">
        <w:rPr>
          <w:rFonts w:cstheme="minorHAnsi"/>
          <w:sz w:val="24"/>
          <w:szCs w:val="24"/>
        </w:rPr>
        <w:t xml:space="preserve"> niemożnością zidentyfikowania Uczestnika lub skontaktowania się z nim przez Organizatora, powoduje wykluczenie Uczestnika z Konkursu.</w:t>
      </w:r>
    </w:p>
    <w:p w14:paraId="4CEB7157" w14:textId="4CAAA6A6" w:rsidR="002F1EF5" w:rsidRPr="00A66B25" w:rsidRDefault="002F1EF5" w:rsidP="00A66B25">
      <w:pPr>
        <w:pStyle w:val="Akapitzlist"/>
        <w:numPr>
          <w:ilvl w:val="0"/>
          <w:numId w:val="21"/>
        </w:numPr>
        <w:spacing w:line="276" w:lineRule="auto"/>
        <w:jc w:val="both"/>
        <w:rPr>
          <w:rFonts w:cstheme="minorHAnsi"/>
          <w:sz w:val="24"/>
          <w:szCs w:val="24"/>
        </w:rPr>
      </w:pPr>
      <w:r w:rsidRPr="00A66B25">
        <w:rPr>
          <w:rFonts w:cstheme="minorHAnsi"/>
          <w:sz w:val="24"/>
          <w:szCs w:val="24"/>
        </w:rPr>
        <w:lastRenderedPageBreak/>
        <w:t xml:space="preserve">Za </w:t>
      </w:r>
      <w:r w:rsidR="00A87E3D" w:rsidRPr="00A66B25">
        <w:rPr>
          <w:rFonts w:cstheme="minorHAnsi"/>
          <w:sz w:val="24"/>
          <w:szCs w:val="24"/>
        </w:rPr>
        <w:t>uczestnika</w:t>
      </w:r>
      <w:r w:rsidRPr="00A66B25">
        <w:rPr>
          <w:rFonts w:cstheme="minorHAnsi"/>
          <w:sz w:val="24"/>
          <w:szCs w:val="24"/>
        </w:rPr>
        <w:t xml:space="preserve"> </w:t>
      </w:r>
      <w:r w:rsidR="00A87E3D" w:rsidRPr="00A66B25">
        <w:rPr>
          <w:rFonts w:cstheme="minorHAnsi"/>
          <w:sz w:val="24"/>
          <w:szCs w:val="24"/>
        </w:rPr>
        <w:t>Konkursu</w:t>
      </w:r>
      <w:r w:rsidRPr="00A66B25">
        <w:rPr>
          <w:rFonts w:cstheme="minorHAnsi"/>
          <w:sz w:val="24"/>
          <w:szCs w:val="24"/>
        </w:rPr>
        <w:t xml:space="preserve"> uznaje się osobę, która</w:t>
      </w:r>
      <w:r w:rsidR="002513C0" w:rsidRPr="00A66B25">
        <w:rPr>
          <w:rFonts w:cstheme="minorHAnsi"/>
          <w:sz w:val="24"/>
          <w:szCs w:val="24"/>
        </w:rPr>
        <w:t>:</w:t>
      </w:r>
    </w:p>
    <w:p w14:paraId="27D54517" w14:textId="240D16BE" w:rsidR="002513C0" w:rsidRPr="00A66B25" w:rsidRDefault="002513C0" w:rsidP="00A66B25">
      <w:pPr>
        <w:pStyle w:val="Akapitzlist"/>
        <w:numPr>
          <w:ilvl w:val="1"/>
          <w:numId w:val="21"/>
        </w:numPr>
        <w:spacing w:line="276" w:lineRule="auto"/>
        <w:jc w:val="both"/>
        <w:rPr>
          <w:rFonts w:cstheme="minorHAnsi"/>
          <w:sz w:val="24"/>
          <w:szCs w:val="24"/>
        </w:rPr>
      </w:pPr>
      <w:r w:rsidRPr="00A66B25">
        <w:rPr>
          <w:rFonts w:cstheme="minorHAnsi"/>
          <w:sz w:val="24"/>
          <w:szCs w:val="24"/>
        </w:rPr>
        <w:t>prześle poprawnie wypełniony formularz zgłoszeniowy,</w:t>
      </w:r>
    </w:p>
    <w:p w14:paraId="4570FF8C" w14:textId="6DF126EF" w:rsidR="002513C0" w:rsidRPr="00A66B25" w:rsidRDefault="002513C0" w:rsidP="00A66B25">
      <w:pPr>
        <w:pStyle w:val="Akapitzlist"/>
        <w:numPr>
          <w:ilvl w:val="1"/>
          <w:numId w:val="21"/>
        </w:numPr>
        <w:spacing w:line="276" w:lineRule="auto"/>
        <w:jc w:val="both"/>
        <w:rPr>
          <w:rFonts w:cstheme="minorHAnsi"/>
          <w:sz w:val="24"/>
          <w:szCs w:val="24"/>
        </w:rPr>
      </w:pPr>
      <w:r w:rsidRPr="00A66B25">
        <w:rPr>
          <w:rFonts w:cstheme="minorHAnsi"/>
          <w:sz w:val="24"/>
          <w:szCs w:val="24"/>
        </w:rPr>
        <w:t>zarejestruje konto w aplikacji „od</w:t>
      </w:r>
      <w:r w:rsidR="00411B66">
        <w:rPr>
          <w:rFonts w:cstheme="minorHAnsi"/>
          <w:sz w:val="24"/>
          <w:szCs w:val="24"/>
        </w:rPr>
        <w:t xml:space="preserve">LOTTOWA </w:t>
      </w:r>
      <w:r w:rsidRPr="00A66B25">
        <w:rPr>
          <w:rFonts w:cstheme="minorHAnsi"/>
          <w:sz w:val="24"/>
          <w:szCs w:val="24"/>
        </w:rPr>
        <w:t>jazda”.</w:t>
      </w:r>
    </w:p>
    <w:p w14:paraId="3F14725A" w14:textId="77777777" w:rsidR="00A856F1" w:rsidRPr="00A66B25" w:rsidRDefault="00A856F1" w:rsidP="00A66B25">
      <w:pPr>
        <w:pStyle w:val="Akapitzlist"/>
        <w:spacing w:line="276" w:lineRule="auto"/>
        <w:jc w:val="both"/>
        <w:rPr>
          <w:rFonts w:cstheme="minorHAnsi"/>
          <w:sz w:val="24"/>
          <w:szCs w:val="24"/>
        </w:rPr>
      </w:pPr>
    </w:p>
    <w:p w14:paraId="0613E576" w14:textId="3F2AA832" w:rsidR="00A856F1" w:rsidRDefault="004677B9" w:rsidP="00A66B25">
      <w:pPr>
        <w:pStyle w:val="Akapitzlist"/>
        <w:numPr>
          <w:ilvl w:val="0"/>
          <w:numId w:val="21"/>
        </w:numPr>
        <w:spacing w:line="276" w:lineRule="auto"/>
        <w:jc w:val="both"/>
        <w:rPr>
          <w:rFonts w:cstheme="minorHAnsi"/>
          <w:sz w:val="24"/>
          <w:szCs w:val="24"/>
        </w:rPr>
      </w:pPr>
      <w:r w:rsidRPr="00A66B25">
        <w:rPr>
          <w:rFonts w:cstheme="minorHAnsi"/>
          <w:sz w:val="24"/>
          <w:szCs w:val="24"/>
        </w:rPr>
        <w:t xml:space="preserve">Zasady komunikacji Organizatora z Uczestnikami </w:t>
      </w:r>
      <w:r w:rsidR="00411B66">
        <w:rPr>
          <w:rFonts w:cstheme="minorHAnsi"/>
          <w:sz w:val="24"/>
          <w:szCs w:val="24"/>
        </w:rPr>
        <w:t>są</w:t>
      </w:r>
      <w:r w:rsidRPr="00A66B25">
        <w:rPr>
          <w:rFonts w:cstheme="minorHAnsi"/>
          <w:sz w:val="24"/>
          <w:szCs w:val="24"/>
        </w:rPr>
        <w:t xml:space="preserve"> następując</w:t>
      </w:r>
      <w:r w:rsidR="00411B66">
        <w:rPr>
          <w:rFonts w:cstheme="minorHAnsi"/>
          <w:sz w:val="24"/>
          <w:szCs w:val="24"/>
        </w:rPr>
        <w:t>e</w:t>
      </w:r>
      <w:r w:rsidRPr="00A66B25">
        <w:rPr>
          <w:rFonts w:cstheme="minorHAnsi"/>
          <w:sz w:val="24"/>
          <w:szCs w:val="24"/>
        </w:rPr>
        <w:t>:</w:t>
      </w:r>
    </w:p>
    <w:p w14:paraId="62836506" w14:textId="77777777" w:rsidR="008A577B" w:rsidRPr="00A66B25" w:rsidRDefault="008A577B" w:rsidP="008A577B">
      <w:pPr>
        <w:pStyle w:val="Akapitzlist"/>
        <w:spacing w:line="276" w:lineRule="auto"/>
        <w:jc w:val="both"/>
        <w:rPr>
          <w:rFonts w:cstheme="minorHAnsi"/>
          <w:sz w:val="24"/>
          <w:szCs w:val="24"/>
        </w:rPr>
      </w:pPr>
    </w:p>
    <w:p w14:paraId="26395579" w14:textId="65C76F5E" w:rsidR="00A856F1" w:rsidRDefault="004677B9" w:rsidP="00A66B25">
      <w:pPr>
        <w:pStyle w:val="Akapitzlist"/>
        <w:numPr>
          <w:ilvl w:val="1"/>
          <w:numId w:val="21"/>
        </w:numPr>
        <w:spacing w:line="276" w:lineRule="auto"/>
        <w:jc w:val="both"/>
        <w:rPr>
          <w:rFonts w:cstheme="minorHAnsi"/>
          <w:sz w:val="24"/>
          <w:szCs w:val="24"/>
        </w:rPr>
      </w:pPr>
      <w:r w:rsidRPr="00A66B25">
        <w:rPr>
          <w:rFonts w:cstheme="minorHAnsi"/>
          <w:sz w:val="24"/>
          <w:szCs w:val="24"/>
        </w:rPr>
        <w:t>po wysłaniu zgłoszenia Uczestnik otrzymuje na podany w</w:t>
      </w:r>
      <w:r w:rsidR="00A87E3D" w:rsidRPr="00A66B25">
        <w:rPr>
          <w:rFonts w:cstheme="minorHAnsi"/>
          <w:sz w:val="24"/>
          <w:szCs w:val="24"/>
        </w:rPr>
        <w:t xml:space="preserve"> mailu zgłoszeniowym </w:t>
      </w:r>
      <w:r w:rsidR="00A9381A" w:rsidRPr="00A66B25">
        <w:rPr>
          <w:rFonts w:cstheme="minorHAnsi"/>
          <w:sz w:val="24"/>
          <w:szCs w:val="24"/>
        </w:rPr>
        <w:t xml:space="preserve">adres mailowy </w:t>
      </w:r>
      <w:r w:rsidR="00A87E3D" w:rsidRPr="00A66B25">
        <w:rPr>
          <w:rFonts w:cstheme="minorHAnsi"/>
          <w:sz w:val="24"/>
          <w:szCs w:val="24"/>
        </w:rPr>
        <w:t xml:space="preserve">potwierdzenie wzięcia udziału </w:t>
      </w:r>
      <w:r w:rsidRPr="00A66B25">
        <w:rPr>
          <w:rFonts w:cstheme="minorHAnsi"/>
          <w:sz w:val="24"/>
          <w:szCs w:val="24"/>
        </w:rPr>
        <w:t>w Konkursie</w:t>
      </w:r>
      <w:r w:rsidR="00A87E3D" w:rsidRPr="00A66B25">
        <w:rPr>
          <w:rFonts w:cstheme="minorHAnsi"/>
          <w:sz w:val="24"/>
          <w:szCs w:val="24"/>
        </w:rPr>
        <w:t>.</w:t>
      </w:r>
    </w:p>
    <w:p w14:paraId="2F086156" w14:textId="77777777" w:rsidR="008A577B" w:rsidRPr="00A66B25" w:rsidRDefault="008A577B" w:rsidP="008A577B">
      <w:pPr>
        <w:pStyle w:val="Akapitzlist"/>
        <w:spacing w:line="276" w:lineRule="auto"/>
        <w:ind w:left="1440"/>
        <w:jc w:val="both"/>
        <w:rPr>
          <w:rFonts w:cstheme="minorHAnsi"/>
          <w:sz w:val="24"/>
          <w:szCs w:val="24"/>
        </w:rPr>
      </w:pPr>
    </w:p>
    <w:p w14:paraId="6A2B13F2" w14:textId="36AEA702" w:rsidR="004677B9" w:rsidRDefault="005839F2" w:rsidP="00A66B25">
      <w:pPr>
        <w:pStyle w:val="Akapitzlist"/>
        <w:numPr>
          <w:ilvl w:val="1"/>
          <w:numId w:val="21"/>
        </w:numPr>
        <w:spacing w:line="276" w:lineRule="auto"/>
        <w:jc w:val="both"/>
        <w:rPr>
          <w:rFonts w:cstheme="minorHAnsi"/>
          <w:sz w:val="24"/>
          <w:szCs w:val="24"/>
        </w:rPr>
      </w:pPr>
      <w:r w:rsidRPr="00A66B25">
        <w:rPr>
          <w:rFonts w:cstheme="minorHAnsi"/>
          <w:sz w:val="24"/>
          <w:szCs w:val="24"/>
        </w:rPr>
        <w:t>Zgłoszenie</w:t>
      </w:r>
      <w:r w:rsidR="00A9381A" w:rsidRPr="00A66B25">
        <w:rPr>
          <w:rFonts w:cstheme="minorHAnsi"/>
          <w:sz w:val="24"/>
          <w:szCs w:val="24"/>
        </w:rPr>
        <w:t xml:space="preserve"> jest poddane</w:t>
      </w:r>
      <w:r w:rsidR="004677B9" w:rsidRPr="00A66B25">
        <w:rPr>
          <w:rFonts w:cstheme="minorHAnsi"/>
          <w:sz w:val="24"/>
          <w:szCs w:val="24"/>
        </w:rPr>
        <w:t xml:space="preserve"> weryfikacji przez Organizatora w zakresie zgodności z Regulaminem</w:t>
      </w:r>
      <w:r w:rsidR="00A856F1" w:rsidRPr="00A66B25">
        <w:rPr>
          <w:rFonts w:cstheme="minorHAnsi"/>
          <w:sz w:val="24"/>
          <w:szCs w:val="24"/>
        </w:rPr>
        <w:t xml:space="preserve">. </w:t>
      </w:r>
      <w:r w:rsidR="00A9381A" w:rsidRPr="00A66B25">
        <w:rPr>
          <w:rFonts w:cstheme="minorHAnsi"/>
          <w:sz w:val="24"/>
          <w:szCs w:val="24"/>
        </w:rPr>
        <w:t>J</w:t>
      </w:r>
      <w:r w:rsidR="004677B9" w:rsidRPr="00A66B25">
        <w:rPr>
          <w:rFonts w:cstheme="minorHAnsi"/>
          <w:sz w:val="24"/>
          <w:szCs w:val="24"/>
        </w:rPr>
        <w:t xml:space="preserve">eśli </w:t>
      </w:r>
      <w:r w:rsidR="00A9381A" w:rsidRPr="00A66B25">
        <w:rPr>
          <w:rFonts w:cstheme="minorHAnsi"/>
          <w:sz w:val="24"/>
          <w:szCs w:val="24"/>
        </w:rPr>
        <w:t>zgłoszenie zostanie</w:t>
      </w:r>
      <w:r w:rsidR="004677B9" w:rsidRPr="00A66B25">
        <w:rPr>
          <w:rFonts w:cstheme="minorHAnsi"/>
          <w:sz w:val="24"/>
          <w:szCs w:val="24"/>
        </w:rPr>
        <w:t xml:space="preserve"> odrzucon</w:t>
      </w:r>
      <w:r w:rsidRPr="00A66B25">
        <w:rPr>
          <w:rFonts w:cstheme="minorHAnsi"/>
          <w:sz w:val="24"/>
          <w:szCs w:val="24"/>
        </w:rPr>
        <w:t>e</w:t>
      </w:r>
      <w:r w:rsidR="004677B9" w:rsidRPr="00A66B25">
        <w:rPr>
          <w:rFonts w:cstheme="minorHAnsi"/>
          <w:sz w:val="24"/>
          <w:szCs w:val="24"/>
        </w:rPr>
        <w:t xml:space="preserve"> przez Organizatora jako niezgodn</w:t>
      </w:r>
      <w:r w:rsidR="00A9381A" w:rsidRPr="00A66B25">
        <w:rPr>
          <w:rFonts w:cstheme="minorHAnsi"/>
          <w:sz w:val="24"/>
          <w:szCs w:val="24"/>
        </w:rPr>
        <w:t>e</w:t>
      </w:r>
      <w:r w:rsidR="004677B9" w:rsidRPr="00A66B25">
        <w:rPr>
          <w:rFonts w:cstheme="minorHAnsi"/>
          <w:sz w:val="24"/>
          <w:szCs w:val="24"/>
        </w:rPr>
        <w:t xml:space="preserve"> z Regulaminem, do Uczestnika wysyłane jest odpowiednie powiadomienie.</w:t>
      </w:r>
    </w:p>
    <w:p w14:paraId="5A670B74" w14:textId="77777777" w:rsidR="008A577B" w:rsidRPr="008A577B" w:rsidRDefault="008A577B" w:rsidP="008A577B">
      <w:pPr>
        <w:pStyle w:val="Akapitzlist"/>
        <w:rPr>
          <w:rFonts w:cstheme="minorHAnsi"/>
          <w:sz w:val="24"/>
          <w:szCs w:val="24"/>
        </w:rPr>
      </w:pPr>
    </w:p>
    <w:p w14:paraId="6549C713" w14:textId="77777777" w:rsidR="008A577B" w:rsidRDefault="008A577B" w:rsidP="008A577B">
      <w:pPr>
        <w:pStyle w:val="Akapitzlist"/>
        <w:spacing w:line="276" w:lineRule="auto"/>
        <w:ind w:left="1440"/>
        <w:jc w:val="both"/>
        <w:rPr>
          <w:rFonts w:cstheme="minorHAnsi"/>
          <w:sz w:val="24"/>
          <w:szCs w:val="24"/>
        </w:rPr>
      </w:pPr>
    </w:p>
    <w:p w14:paraId="4226030C" w14:textId="7E845B47" w:rsidR="00C17528" w:rsidRDefault="00C17528" w:rsidP="00A66B25">
      <w:pPr>
        <w:pStyle w:val="Akapitzlist"/>
        <w:numPr>
          <w:ilvl w:val="0"/>
          <w:numId w:val="21"/>
        </w:numPr>
        <w:spacing w:line="276" w:lineRule="auto"/>
        <w:jc w:val="both"/>
        <w:rPr>
          <w:rFonts w:cstheme="minorHAnsi"/>
          <w:sz w:val="24"/>
          <w:szCs w:val="24"/>
        </w:rPr>
      </w:pPr>
      <w:r w:rsidRPr="00A66B25">
        <w:rPr>
          <w:rFonts w:cstheme="minorHAnsi"/>
          <w:sz w:val="24"/>
          <w:szCs w:val="24"/>
        </w:rPr>
        <w:t>Zgłoszenie udziału w Konkursie jest równoważne wyrażeniu zgodny na przetwarzanie danych i ewentualne wykorzystanie wizerunku uczestnika wyłącznie na potrzeby relacjonowania, bądź raportowania przebiegu i rozstrzygnięcia Konkursu.</w:t>
      </w:r>
    </w:p>
    <w:p w14:paraId="7ADE747D" w14:textId="77777777" w:rsidR="00A66B25" w:rsidRPr="00A66B25" w:rsidRDefault="00A66B25" w:rsidP="00A66B25">
      <w:pPr>
        <w:pStyle w:val="Akapitzlist"/>
        <w:spacing w:line="276" w:lineRule="auto"/>
        <w:jc w:val="both"/>
        <w:rPr>
          <w:rFonts w:cstheme="minorHAnsi"/>
          <w:sz w:val="24"/>
          <w:szCs w:val="24"/>
        </w:rPr>
      </w:pPr>
    </w:p>
    <w:p w14:paraId="11A90BCD" w14:textId="5C6104AF" w:rsidR="00A9381A" w:rsidRPr="00A66B25" w:rsidRDefault="00A9381A" w:rsidP="00A66B25">
      <w:pPr>
        <w:pStyle w:val="Nagwek2"/>
        <w:spacing w:line="276" w:lineRule="auto"/>
        <w:jc w:val="both"/>
        <w:rPr>
          <w:rFonts w:asciiTheme="minorHAnsi" w:hAnsiTheme="minorHAnsi" w:cstheme="minorHAnsi"/>
          <w:sz w:val="24"/>
          <w:szCs w:val="24"/>
        </w:rPr>
      </w:pPr>
      <w:bookmarkStart w:id="8" w:name="_Toc12794598"/>
      <w:r w:rsidRPr="00A66B25">
        <w:rPr>
          <w:rFonts w:asciiTheme="minorHAnsi" w:hAnsiTheme="minorHAnsi" w:cstheme="minorHAnsi"/>
          <w:sz w:val="24"/>
          <w:szCs w:val="24"/>
        </w:rPr>
        <w:t>§6. CZYNNOŚCI NIEDOZWOLONE</w:t>
      </w:r>
      <w:bookmarkEnd w:id="8"/>
    </w:p>
    <w:p w14:paraId="10FD8F6F" w14:textId="77777777" w:rsidR="00A856F1" w:rsidRPr="00A66B25" w:rsidRDefault="00A856F1" w:rsidP="00A66B25">
      <w:pPr>
        <w:spacing w:line="276" w:lineRule="auto"/>
        <w:jc w:val="both"/>
        <w:rPr>
          <w:rFonts w:cstheme="minorHAnsi"/>
          <w:sz w:val="24"/>
          <w:szCs w:val="24"/>
        </w:rPr>
      </w:pPr>
    </w:p>
    <w:p w14:paraId="4AE5A722" w14:textId="0E6EC1F1" w:rsidR="00A9381A" w:rsidRPr="00A66B25" w:rsidRDefault="00A9381A" w:rsidP="00A66B25">
      <w:pPr>
        <w:pStyle w:val="Akapitzlist"/>
        <w:numPr>
          <w:ilvl w:val="0"/>
          <w:numId w:val="15"/>
        </w:numPr>
        <w:spacing w:line="276" w:lineRule="auto"/>
        <w:jc w:val="both"/>
        <w:rPr>
          <w:rFonts w:cstheme="minorHAnsi"/>
          <w:sz w:val="24"/>
          <w:szCs w:val="24"/>
        </w:rPr>
      </w:pPr>
      <w:r w:rsidRPr="00A66B25">
        <w:rPr>
          <w:rFonts w:cstheme="minorHAnsi"/>
          <w:sz w:val="24"/>
          <w:szCs w:val="24"/>
        </w:rPr>
        <w:t>Zabrani</w:t>
      </w:r>
      <w:r w:rsidR="00634005" w:rsidRPr="00A66B25">
        <w:rPr>
          <w:rFonts w:cstheme="minorHAnsi"/>
          <w:sz w:val="24"/>
          <w:szCs w:val="24"/>
        </w:rPr>
        <w:t>a się rejestrowania tras przez inne aplikacje niż aplikacja wskazana w §4</w:t>
      </w:r>
      <w:r w:rsidR="002513C0" w:rsidRPr="00A66B25">
        <w:rPr>
          <w:rFonts w:cstheme="minorHAnsi"/>
          <w:sz w:val="24"/>
          <w:szCs w:val="24"/>
        </w:rPr>
        <w:t>.</w:t>
      </w:r>
    </w:p>
    <w:p w14:paraId="67498E6D" w14:textId="1079E199" w:rsidR="005839F2" w:rsidRPr="00A66B25" w:rsidRDefault="002513C0" w:rsidP="00A66B25">
      <w:pPr>
        <w:pStyle w:val="Akapitzlist"/>
        <w:numPr>
          <w:ilvl w:val="0"/>
          <w:numId w:val="15"/>
        </w:numPr>
        <w:spacing w:line="276" w:lineRule="auto"/>
        <w:jc w:val="both"/>
        <w:rPr>
          <w:rFonts w:cstheme="minorHAnsi"/>
          <w:sz w:val="24"/>
          <w:szCs w:val="24"/>
        </w:rPr>
      </w:pPr>
      <w:r w:rsidRPr="00A66B25">
        <w:rPr>
          <w:rFonts w:cstheme="minorHAnsi"/>
          <w:sz w:val="24"/>
          <w:szCs w:val="24"/>
        </w:rPr>
        <w:t>Zabrania się korzystania z innych środków przemieszczania się niż opisane w §4.</w:t>
      </w:r>
    </w:p>
    <w:p w14:paraId="1A61F650" w14:textId="2CB11348" w:rsidR="002513C0" w:rsidRPr="00A66B25" w:rsidRDefault="002513C0" w:rsidP="00A66B25">
      <w:pPr>
        <w:pStyle w:val="Akapitzlist"/>
        <w:numPr>
          <w:ilvl w:val="0"/>
          <w:numId w:val="15"/>
        </w:numPr>
        <w:spacing w:line="276" w:lineRule="auto"/>
        <w:jc w:val="both"/>
        <w:rPr>
          <w:rFonts w:cstheme="minorHAnsi"/>
          <w:sz w:val="24"/>
          <w:szCs w:val="24"/>
        </w:rPr>
      </w:pPr>
      <w:r w:rsidRPr="00A66B25">
        <w:rPr>
          <w:rFonts w:cstheme="minorHAnsi"/>
          <w:sz w:val="24"/>
          <w:szCs w:val="24"/>
        </w:rPr>
        <w:t>Zabrania się udostępniania swojego konta w aplikacji „od</w:t>
      </w:r>
      <w:r w:rsidR="00411B66">
        <w:rPr>
          <w:rFonts w:cstheme="minorHAnsi"/>
          <w:sz w:val="24"/>
          <w:szCs w:val="24"/>
        </w:rPr>
        <w:t>LOTTOWA</w:t>
      </w:r>
      <w:r w:rsidRPr="00A66B25">
        <w:rPr>
          <w:rFonts w:cstheme="minorHAnsi"/>
          <w:sz w:val="24"/>
          <w:szCs w:val="24"/>
        </w:rPr>
        <w:t xml:space="preserve"> Jazda” innym osobom biorącym lub nie, udziału w Konkursie w celu rejestrowania przebytej trasy.</w:t>
      </w:r>
    </w:p>
    <w:p w14:paraId="0BE9EBF4" w14:textId="77777777" w:rsidR="00A9381A" w:rsidRPr="00A66B25" w:rsidRDefault="00A9381A" w:rsidP="00A66B25">
      <w:pPr>
        <w:spacing w:line="276" w:lineRule="auto"/>
        <w:jc w:val="both"/>
        <w:rPr>
          <w:rFonts w:cstheme="minorHAnsi"/>
          <w:sz w:val="24"/>
          <w:szCs w:val="24"/>
        </w:rPr>
      </w:pPr>
    </w:p>
    <w:p w14:paraId="280DA8E3" w14:textId="3146A72F" w:rsidR="004677B9" w:rsidRDefault="004677B9" w:rsidP="00A66B25">
      <w:pPr>
        <w:spacing w:line="276" w:lineRule="auto"/>
        <w:jc w:val="both"/>
        <w:rPr>
          <w:rFonts w:cstheme="minorHAnsi"/>
          <w:sz w:val="24"/>
          <w:szCs w:val="24"/>
        </w:rPr>
      </w:pPr>
      <w:r w:rsidRPr="00A66B25">
        <w:rPr>
          <w:rFonts w:cstheme="minorHAnsi"/>
          <w:sz w:val="24"/>
          <w:szCs w:val="24"/>
        </w:rPr>
        <w:t xml:space="preserve">Organizator zastrzega sobie prawo do wykluczenia z Konkursu </w:t>
      </w:r>
      <w:r w:rsidR="00A9381A" w:rsidRPr="00A66B25">
        <w:rPr>
          <w:rFonts w:cstheme="minorHAnsi"/>
          <w:sz w:val="24"/>
          <w:szCs w:val="24"/>
        </w:rPr>
        <w:t>uczestników, którzy złamią postanowienia zawarte w Regulaminie</w:t>
      </w:r>
      <w:r w:rsidR="00E405BE" w:rsidRPr="00A66B25">
        <w:rPr>
          <w:rFonts w:cstheme="minorHAnsi"/>
          <w:sz w:val="24"/>
          <w:szCs w:val="24"/>
        </w:rPr>
        <w:t>.</w:t>
      </w:r>
    </w:p>
    <w:p w14:paraId="728181CC" w14:textId="77777777" w:rsidR="00A66B25" w:rsidRPr="00A66B25" w:rsidRDefault="00A66B25" w:rsidP="00A66B25">
      <w:pPr>
        <w:spacing w:line="276" w:lineRule="auto"/>
        <w:jc w:val="both"/>
        <w:rPr>
          <w:rFonts w:cstheme="minorHAnsi"/>
          <w:sz w:val="24"/>
          <w:szCs w:val="24"/>
        </w:rPr>
      </w:pPr>
    </w:p>
    <w:p w14:paraId="2F14DD9D" w14:textId="4A2FED28" w:rsidR="004677B9" w:rsidRPr="00A66B25" w:rsidRDefault="004677B9" w:rsidP="00A66B25">
      <w:pPr>
        <w:pStyle w:val="Nagwek2"/>
        <w:spacing w:line="276" w:lineRule="auto"/>
        <w:jc w:val="both"/>
        <w:rPr>
          <w:rFonts w:asciiTheme="minorHAnsi" w:hAnsiTheme="minorHAnsi" w:cstheme="minorHAnsi"/>
          <w:sz w:val="24"/>
          <w:szCs w:val="24"/>
        </w:rPr>
      </w:pPr>
      <w:bookmarkStart w:id="9" w:name="_Toc12794599"/>
      <w:r w:rsidRPr="00A66B25">
        <w:rPr>
          <w:rFonts w:asciiTheme="minorHAnsi" w:hAnsiTheme="minorHAnsi" w:cstheme="minorHAnsi"/>
          <w:sz w:val="24"/>
          <w:szCs w:val="24"/>
        </w:rPr>
        <w:t>§</w:t>
      </w:r>
      <w:r w:rsidR="00C17528" w:rsidRPr="00A66B25">
        <w:rPr>
          <w:rFonts w:asciiTheme="minorHAnsi" w:hAnsiTheme="minorHAnsi" w:cstheme="minorHAnsi"/>
          <w:sz w:val="24"/>
          <w:szCs w:val="24"/>
        </w:rPr>
        <w:t>7</w:t>
      </w:r>
      <w:r w:rsidRPr="00A66B25">
        <w:rPr>
          <w:rFonts w:asciiTheme="minorHAnsi" w:hAnsiTheme="minorHAnsi" w:cstheme="minorHAnsi"/>
          <w:sz w:val="24"/>
          <w:szCs w:val="24"/>
        </w:rPr>
        <w:t xml:space="preserve">. WYBÓR </w:t>
      </w:r>
      <w:r w:rsidR="005F2BCE" w:rsidRPr="00A66B25">
        <w:rPr>
          <w:rFonts w:asciiTheme="minorHAnsi" w:hAnsiTheme="minorHAnsi" w:cstheme="minorHAnsi"/>
          <w:sz w:val="24"/>
          <w:szCs w:val="24"/>
        </w:rPr>
        <w:t>ZWYCIĘZCY KONKURSU</w:t>
      </w:r>
      <w:bookmarkEnd w:id="9"/>
      <w:r w:rsidR="00E35E0C" w:rsidRPr="00A66B25">
        <w:rPr>
          <w:rFonts w:asciiTheme="minorHAnsi" w:hAnsiTheme="minorHAnsi" w:cstheme="minorHAnsi"/>
          <w:sz w:val="24"/>
          <w:szCs w:val="24"/>
        </w:rPr>
        <w:t xml:space="preserve"> </w:t>
      </w:r>
    </w:p>
    <w:p w14:paraId="0B616368" w14:textId="77777777" w:rsidR="00A856F1" w:rsidRPr="00A66B25" w:rsidRDefault="00A856F1" w:rsidP="00A66B25">
      <w:pPr>
        <w:spacing w:line="276" w:lineRule="auto"/>
        <w:jc w:val="both"/>
        <w:rPr>
          <w:rFonts w:cstheme="minorHAnsi"/>
          <w:sz w:val="24"/>
          <w:szCs w:val="24"/>
        </w:rPr>
      </w:pPr>
    </w:p>
    <w:p w14:paraId="54D72B37" w14:textId="743FCE02" w:rsidR="00024772" w:rsidRDefault="00E35E0C" w:rsidP="00A66B25">
      <w:pPr>
        <w:spacing w:line="276" w:lineRule="auto"/>
        <w:ind w:firstLine="708"/>
        <w:jc w:val="both"/>
        <w:rPr>
          <w:rFonts w:cstheme="minorHAnsi"/>
          <w:sz w:val="24"/>
          <w:szCs w:val="24"/>
        </w:rPr>
      </w:pPr>
      <w:r w:rsidRPr="00A66B25">
        <w:rPr>
          <w:rFonts w:cstheme="minorHAnsi"/>
          <w:sz w:val="24"/>
          <w:szCs w:val="24"/>
        </w:rPr>
        <w:t xml:space="preserve">Rozstrzygnięcie Konkursu będzie ogłoszone na </w:t>
      </w:r>
      <w:r w:rsidR="0076568E">
        <w:rPr>
          <w:rFonts w:cstheme="minorHAnsi"/>
          <w:sz w:val="24"/>
          <w:szCs w:val="24"/>
        </w:rPr>
        <w:t>F</w:t>
      </w:r>
      <w:r w:rsidRPr="00A66B25">
        <w:rPr>
          <w:rFonts w:cstheme="minorHAnsi"/>
          <w:sz w:val="24"/>
          <w:szCs w:val="24"/>
        </w:rPr>
        <w:t xml:space="preserve">anpage Organizatora pod adresem: </w:t>
      </w:r>
      <w:hyperlink r:id="rId15" w:history="1">
        <w:r w:rsidRPr="00A66B25">
          <w:rPr>
            <w:rStyle w:val="Hipercze"/>
            <w:rFonts w:cstheme="minorHAnsi"/>
            <w:sz w:val="24"/>
            <w:szCs w:val="24"/>
          </w:rPr>
          <w:t>https://www.facebook.com/StowarzyszeniePGCh/</w:t>
        </w:r>
      </w:hyperlink>
      <w:r w:rsidRPr="00A66B25">
        <w:rPr>
          <w:rFonts w:cstheme="minorHAnsi"/>
          <w:sz w:val="24"/>
          <w:szCs w:val="24"/>
        </w:rPr>
        <w:t xml:space="preserve"> w 7 dni od zakończenia Konkursu.</w:t>
      </w:r>
      <w:r w:rsidR="00A856F1" w:rsidRPr="00A66B25">
        <w:rPr>
          <w:rFonts w:cstheme="minorHAnsi"/>
          <w:sz w:val="24"/>
          <w:szCs w:val="24"/>
        </w:rPr>
        <w:t xml:space="preserve"> </w:t>
      </w:r>
      <w:r w:rsidRPr="00A66B25">
        <w:rPr>
          <w:rFonts w:cstheme="minorHAnsi"/>
          <w:sz w:val="24"/>
          <w:szCs w:val="24"/>
        </w:rPr>
        <w:t>Za realizację i obsługę Konkursu odpowiedzialny jest Organizator.</w:t>
      </w:r>
      <w:r w:rsidR="00A856F1" w:rsidRPr="00A66B25">
        <w:rPr>
          <w:rFonts w:cstheme="minorHAnsi"/>
          <w:sz w:val="24"/>
          <w:szCs w:val="24"/>
        </w:rPr>
        <w:t xml:space="preserve"> </w:t>
      </w:r>
      <w:r w:rsidR="005F2BCE" w:rsidRPr="008D6D12">
        <w:rPr>
          <w:rFonts w:cstheme="minorHAnsi"/>
          <w:b/>
          <w:bCs/>
          <w:sz w:val="24"/>
          <w:szCs w:val="24"/>
        </w:rPr>
        <w:t>O tym kto zwycięży w Konkursie zdecyduj</w:t>
      </w:r>
      <w:r w:rsidR="00024772" w:rsidRPr="008D6D12">
        <w:rPr>
          <w:rFonts w:cstheme="minorHAnsi"/>
          <w:b/>
          <w:bCs/>
          <w:sz w:val="24"/>
          <w:szCs w:val="24"/>
        </w:rPr>
        <w:t>e łączna liczba kilometrów zarejestrowanych przez aplikację „od</w:t>
      </w:r>
      <w:r w:rsidR="00411B66" w:rsidRPr="008D6D12">
        <w:rPr>
          <w:rFonts w:cstheme="minorHAnsi"/>
          <w:b/>
          <w:bCs/>
          <w:sz w:val="24"/>
          <w:szCs w:val="24"/>
        </w:rPr>
        <w:t>LOTTOWA</w:t>
      </w:r>
      <w:r w:rsidR="00024772" w:rsidRPr="008D6D12">
        <w:rPr>
          <w:rFonts w:cstheme="minorHAnsi"/>
          <w:b/>
          <w:bCs/>
          <w:sz w:val="24"/>
          <w:szCs w:val="24"/>
        </w:rPr>
        <w:t>Jazda”  dla konkretnego użytkownika zgłoszonego w Konkursie.</w:t>
      </w:r>
    </w:p>
    <w:p w14:paraId="5DB1FDC0" w14:textId="77777777" w:rsidR="00A66B25" w:rsidRPr="00A66B25" w:rsidRDefault="00A66B25" w:rsidP="00A66B25">
      <w:pPr>
        <w:spacing w:line="276" w:lineRule="auto"/>
        <w:ind w:firstLine="708"/>
        <w:jc w:val="both"/>
        <w:rPr>
          <w:rFonts w:cstheme="minorHAnsi"/>
          <w:sz w:val="24"/>
          <w:szCs w:val="24"/>
        </w:rPr>
      </w:pPr>
    </w:p>
    <w:p w14:paraId="1D8EFACD" w14:textId="33162A3E" w:rsidR="004677B9" w:rsidRPr="00A66B25" w:rsidRDefault="004677B9" w:rsidP="00A66B25">
      <w:pPr>
        <w:pStyle w:val="Nagwek2"/>
        <w:spacing w:line="276" w:lineRule="auto"/>
        <w:jc w:val="both"/>
        <w:rPr>
          <w:rFonts w:asciiTheme="minorHAnsi" w:hAnsiTheme="minorHAnsi" w:cstheme="minorHAnsi"/>
          <w:sz w:val="24"/>
          <w:szCs w:val="24"/>
        </w:rPr>
      </w:pPr>
      <w:bookmarkStart w:id="10" w:name="_Toc12794600"/>
      <w:r w:rsidRPr="00A66B25">
        <w:rPr>
          <w:rFonts w:asciiTheme="minorHAnsi" w:hAnsiTheme="minorHAnsi" w:cstheme="minorHAnsi"/>
          <w:sz w:val="24"/>
          <w:szCs w:val="24"/>
        </w:rPr>
        <w:lastRenderedPageBreak/>
        <w:t>§</w:t>
      </w:r>
      <w:r w:rsidR="00C17528" w:rsidRPr="00A66B25">
        <w:rPr>
          <w:rFonts w:asciiTheme="minorHAnsi" w:hAnsiTheme="minorHAnsi" w:cstheme="minorHAnsi"/>
          <w:sz w:val="24"/>
          <w:szCs w:val="24"/>
        </w:rPr>
        <w:t>8</w:t>
      </w:r>
      <w:r w:rsidRPr="00A66B25">
        <w:rPr>
          <w:rFonts w:asciiTheme="minorHAnsi" w:hAnsiTheme="minorHAnsi" w:cstheme="minorHAnsi"/>
          <w:sz w:val="24"/>
          <w:szCs w:val="24"/>
        </w:rPr>
        <w:t>. NAGRODY I ICH PRZEKAZANIE</w:t>
      </w:r>
      <w:bookmarkEnd w:id="10"/>
    </w:p>
    <w:p w14:paraId="2105609F" w14:textId="77777777" w:rsidR="00A856F1" w:rsidRPr="00A66B25" w:rsidRDefault="00A856F1" w:rsidP="00A66B25">
      <w:pPr>
        <w:spacing w:line="276" w:lineRule="auto"/>
        <w:jc w:val="both"/>
        <w:rPr>
          <w:rFonts w:cstheme="minorHAnsi"/>
          <w:sz w:val="24"/>
          <w:szCs w:val="24"/>
        </w:rPr>
      </w:pPr>
    </w:p>
    <w:p w14:paraId="1138539B" w14:textId="77777777" w:rsidR="004677B9" w:rsidRPr="00A66B25" w:rsidRDefault="004677B9" w:rsidP="00A66B25">
      <w:pPr>
        <w:spacing w:line="276" w:lineRule="auto"/>
        <w:jc w:val="both"/>
        <w:rPr>
          <w:rFonts w:cstheme="minorHAnsi"/>
          <w:sz w:val="24"/>
          <w:szCs w:val="24"/>
        </w:rPr>
      </w:pPr>
      <w:r w:rsidRPr="00A66B25">
        <w:rPr>
          <w:rFonts w:cstheme="minorHAnsi"/>
          <w:sz w:val="24"/>
          <w:szCs w:val="24"/>
        </w:rPr>
        <w:t>Nagrody w Konkursie są fundowane przez Przyrzekającego Nagrody.</w:t>
      </w:r>
    </w:p>
    <w:p w14:paraId="6AB96718" w14:textId="638C3252" w:rsidR="00A856F1" w:rsidRPr="00A66B25" w:rsidRDefault="004677B9" w:rsidP="00A66B25">
      <w:pPr>
        <w:spacing w:line="276" w:lineRule="auto"/>
        <w:jc w:val="both"/>
        <w:rPr>
          <w:rFonts w:cstheme="minorHAnsi"/>
          <w:sz w:val="24"/>
          <w:szCs w:val="24"/>
        </w:rPr>
      </w:pPr>
      <w:r w:rsidRPr="00A66B25">
        <w:rPr>
          <w:rFonts w:cstheme="minorHAnsi"/>
          <w:sz w:val="24"/>
          <w:szCs w:val="24"/>
        </w:rPr>
        <w:t>Nagrodami w Konkursie są:</w:t>
      </w:r>
    </w:p>
    <w:p w14:paraId="553FFA81" w14:textId="188C7AA3" w:rsidR="00DE00F5" w:rsidRDefault="00A856F1" w:rsidP="00A66B25">
      <w:pPr>
        <w:pStyle w:val="Akapitzlist"/>
        <w:numPr>
          <w:ilvl w:val="0"/>
          <w:numId w:val="22"/>
        </w:numPr>
        <w:spacing w:line="276" w:lineRule="auto"/>
        <w:jc w:val="both"/>
        <w:rPr>
          <w:rFonts w:cstheme="minorHAnsi"/>
          <w:sz w:val="24"/>
          <w:szCs w:val="24"/>
        </w:rPr>
      </w:pPr>
      <w:r w:rsidRPr="00A66B25">
        <w:rPr>
          <w:rFonts w:cstheme="minorHAnsi"/>
          <w:sz w:val="24"/>
          <w:szCs w:val="24"/>
        </w:rPr>
        <w:t xml:space="preserve">Dla </w:t>
      </w:r>
      <w:r w:rsidRPr="00A66B25">
        <w:rPr>
          <w:rFonts w:cstheme="minorHAnsi"/>
          <w:b/>
          <w:bCs/>
          <w:sz w:val="24"/>
          <w:szCs w:val="24"/>
        </w:rPr>
        <w:t>kategorii I</w:t>
      </w:r>
      <w:r w:rsidRPr="00A66B25">
        <w:rPr>
          <w:rFonts w:cstheme="minorHAnsi"/>
          <w:sz w:val="24"/>
          <w:szCs w:val="24"/>
        </w:rPr>
        <w:t xml:space="preserve">: </w:t>
      </w:r>
    </w:p>
    <w:p w14:paraId="60497A7B" w14:textId="77777777" w:rsidR="00DE00F5" w:rsidRDefault="00DE00F5" w:rsidP="00DE00F5">
      <w:pPr>
        <w:pStyle w:val="Akapitzlist"/>
        <w:spacing w:line="276" w:lineRule="auto"/>
        <w:jc w:val="both"/>
        <w:rPr>
          <w:rFonts w:cstheme="minorHAnsi"/>
          <w:sz w:val="24"/>
          <w:szCs w:val="24"/>
        </w:rPr>
      </w:pPr>
    </w:p>
    <w:p w14:paraId="26E81DE1" w14:textId="7EDAFF00" w:rsidR="007E2D54" w:rsidRPr="007E2D54" w:rsidRDefault="00DE00F5" w:rsidP="00B80986">
      <w:pPr>
        <w:pStyle w:val="Akapitzlist"/>
        <w:numPr>
          <w:ilvl w:val="1"/>
          <w:numId w:val="22"/>
        </w:numPr>
        <w:spacing w:line="276" w:lineRule="auto"/>
        <w:jc w:val="both"/>
        <w:rPr>
          <w:rFonts w:cstheme="minorHAnsi"/>
          <w:sz w:val="24"/>
          <w:szCs w:val="24"/>
        </w:rPr>
      </w:pPr>
      <w:r w:rsidRPr="007E2D54">
        <w:rPr>
          <w:rFonts w:cstheme="minorHAnsi"/>
          <w:b/>
          <w:bCs/>
          <w:sz w:val="24"/>
          <w:szCs w:val="24"/>
        </w:rPr>
        <w:t>I miejsce:</w:t>
      </w:r>
      <w:r w:rsidRPr="007E2D54">
        <w:rPr>
          <w:rFonts w:cstheme="minorHAnsi"/>
          <w:sz w:val="24"/>
          <w:szCs w:val="24"/>
        </w:rPr>
        <w:t xml:space="preserve"> </w:t>
      </w:r>
      <w:r w:rsidR="007E2D54" w:rsidRPr="007E2D54">
        <w:rPr>
          <w:rFonts w:cstheme="minorHAnsi"/>
          <w:sz w:val="24"/>
          <w:szCs w:val="24"/>
          <w:u w:val="single"/>
        </w:rPr>
        <w:t>rower</w:t>
      </w:r>
      <w:r w:rsidR="007E2D54">
        <w:rPr>
          <w:rFonts w:cstheme="minorHAnsi"/>
          <w:sz w:val="24"/>
          <w:szCs w:val="24"/>
          <w:u w:val="single"/>
        </w:rPr>
        <w:t>*</w:t>
      </w:r>
      <w:r w:rsidR="007E2D54">
        <w:rPr>
          <w:rFonts w:cstheme="minorHAnsi"/>
          <w:sz w:val="24"/>
          <w:szCs w:val="24"/>
        </w:rPr>
        <w:t xml:space="preserve"> </w:t>
      </w:r>
      <w:r w:rsidR="007E2D54" w:rsidRPr="00DE00F5">
        <w:rPr>
          <w:rFonts w:cstheme="minorHAnsi"/>
          <w:sz w:val="24"/>
          <w:szCs w:val="24"/>
        </w:rPr>
        <w:t>+ puchar</w:t>
      </w:r>
      <w:r w:rsidR="007E2D54" w:rsidRPr="007E2D54">
        <w:rPr>
          <w:rFonts w:cstheme="minorHAnsi"/>
          <w:b/>
          <w:bCs/>
          <w:sz w:val="24"/>
          <w:szCs w:val="24"/>
        </w:rPr>
        <w:t xml:space="preserve"> </w:t>
      </w:r>
    </w:p>
    <w:p w14:paraId="39D7668F" w14:textId="35DE296D" w:rsidR="00DE00F5" w:rsidRPr="007E2D54" w:rsidRDefault="00DE00F5" w:rsidP="00B80986">
      <w:pPr>
        <w:pStyle w:val="Akapitzlist"/>
        <w:numPr>
          <w:ilvl w:val="1"/>
          <w:numId w:val="22"/>
        </w:numPr>
        <w:spacing w:line="276" w:lineRule="auto"/>
        <w:jc w:val="both"/>
        <w:rPr>
          <w:rFonts w:cstheme="minorHAnsi"/>
          <w:sz w:val="24"/>
          <w:szCs w:val="24"/>
        </w:rPr>
      </w:pPr>
      <w:r w:rsidRPr="007E2D54">
        <w:rPr>
          <w:rFonts w:cstheme="minorHAnsi"/>
          <w:b/>
          <w:bCs/>
          <w:sz w:val="24"/>
          <w:szCs w:val="24"/>
        </w:rPr>
        <w:t>II miejsce:</w:t>
      </w:r>
      <w:r w:rsidRPr="007E2D54">
        <w:rPr>
          <w:rFonts w:cstheme="minorHAnsi"/>
          <w:sz w:val="24"/>
          <w:szCs w:val="24"/>
        </w:rPr>
        <w:t xml:space="preserve"> puchar + gadżety</w:t>
      </w:r>
    </w:p>
    <w:p w14:paraId="771DA0FF" w14:textId="388A5751" w:rsidR="00DE00F5" w:rsidRDefault="00DE00F5" w:rsidP="00435B3D">
      <w:pPr>
        <w:pStyle w:val="Akapitzlist"/>
        <w:numPr>
          <w:ilvl w:val="1"/>
          <w:numId w:val="22"/>
        </w:numPr>
        <w:spacing w:line="276" w:lineRule="auto"/>
        <w:jc w:val="both"/>
        <w:rPr>
          <w:rFonts w:cstheme="minorHAnsi"/>
          <w:sz w:val="24"/>
          <w:szCs w:val="24"/>
        </w:rPr>
      </w:pPr>
      <w:r w:rsidRPr="00DE00F5">
        <w:rPr>
          <w:rFonts w:cstheme="minorHAnsi"/>
          <w:b/>
          <w:bCs/>
          <w:sz w:val="24"/>
          <w:szCs w:val="24"/>
        </w:rPr>
        <w:t>III miejsce:</w:t>
      </w:r>
      <w:r w:rsidRPr="00DE00F5">
        <w:rPr>
          <w:rFonts w:cstheme="minorHAnsi"/>
          <w:sz w:val="24"/>
          <w:szCs w:val="24"/>
        </w:rPr>
        <w:t xml:space="preserve"> puchar + gadżety</w:t>
      </w:r>
    </w:p>
    <w:p w14:paraId="2E44981E" w14:textId="77777777" w:rsidR="00DE00F5" w:rsidRPr="00DE00F5" w:rsidRDefault="00DE00F5" w:rsidP="00DE00F5">
      <w:pPr>
        <w:pStyle w:val="Akapitzlist"/>
        <w:spacing w:line="276" w:lineRule="auto"/>
        <w:ind w:left="1440"/>
        <w:jc w:val="both"/>
        <w:rPr>
          <w:rFonts w:cstheme="minorHAnsi"/>
          <w:sz w:val="24"/>
          <w:szCs w:val="24"/>
        </w:rPr>
      </w:pPr>
    </w:p>
    <w:p w14:paraId="70720D8D" w14:textId="7DECB485" w:rsidR="00A856F1" w:rsidRPr="00DE00F5" w:rsidRDefault="00A856F1" w:rsidP="00A66B25">
      <w:pPr>
        <w:pStyle w:val="Akapitzlist"/>
        <w:numPr>
          <w:ilvl w:val="0"/>
          <w:numId w:val="22"/>
        </w:numPr>
        <w:spacing w:line="276" w:lineRule="auto"/>
        <w:jc w:val="both"/>
        <w:rPr>
          <w:rFonts w:cstheme="minorHAnsi"/>
          <w:sz w:val="24"/>
          <w:szCs w:val="24"/>
        </w:rPr>
      </w:pPr>
      <w:r w:rsidRPr="00DE00F5">
        <w:rPr>
          <w:rFonts w:cstheme="minorHAnsi"/>
          <w:sz w:val="24"/>
          <w:szCs w:val="24"/>
        </w:rPr>
        <w:t xml:space="preserve">Dla </w:t>
      </w:r>
      <w:r w:rsidRPr="00DE00F5">
        <w:rPr>
          <w:rFonts w:cstheme="minorHAnsi"/>
          <w:b/>
          <w:bCs/>
          <w:sz w:val="24"/>
          <w:szCs w:val="24"/>
        </w:rPr>
        <w:t>kategorii II:</w:t>
      </w:r>
    </w:p>
    <w:p w14:paraId="7CD64B79" w14:textId="77777777" w:rsidR="00DE00F5" w:rsidRPr="00DE00F5" w:rsidRDefault="00DE00F5" w:rsidP="00DE00F5">
      <w:pPr>
        <w:pStyle w:val="Akapitzlist"/>
        <w:spacing w:line="276" w:lineRule="auto"/>
        <w:jc w:val="both"/>
        <w:rPr>
          <w:rFonts w:cstheme="minorHAnsi"/>
          <w:sz w:val="24"/>
          <w:szCs w:val="24"/>
        </w:rPr>
      </w:pPr>
    </w:p>
    <w:p w14:paraId="6E0262AD" w14:textId="3275A84C" w:rsidR="00DE00F5" w:rsidRPr="00DE00F5" w:rsidRDefault="00DE00F5" w:rsidP="00DE00F5">
      <w:pPr>
        <w:pStyle w:val="Akapitzlist"/>
        <w:numPr>
          <w:ilvl w:val="1"/>
          <w:numId w:val="22"/>
        </w:numPr>
        <w:spacing w:line="276" w:lineRule="auto"/>
        <w:jc w:val="both"/>
        <w:rPr>
          <w:rFonts w:cstheme="minorHAnsi"/>
          <w:sz w:val="24"/>
          <w:szCs w:val="24"/>
        </w:rPr>
      </w:pPr>
      <w:r w:rsidRPr="00DE00F5">
        <w:rPr>
          <w:rFonts w:cstheme="minorHAnsi"/>
          <w:b/>
          <w:bCs/>
          <w:sz w:val="24"/>
          <w:szCs w:val="24"/>
        </w:rPr>
        <w:t>I miejsce:</w:t>
      </w:r>
      <w:r w:rsidRPr="00DE00F5">
        <w:rPr>
          <w:rFonts w:cstheme="minorHAnsi"/>
          <w:sz w:val="24"/>
          <w:szCs w:val="24"/>
        </w:rPr>
        <w:t xml:space="preserve"> </w:t>
      </w:r>
      <w:r w:rsidRPr="007E2D54">
        <w:rPr>
          <w:rFonts w:cstheme="minorHAnsi"/>
          <w:sz w:val="24"/>
          <w:szCs w:val="24"/>
          <w:u w:val="single"/>
        </w:rPr>
        <w:t>rower</w:t>
      </w:r>
      <w:r w:rsidR="007E2D54">
        <w:rPr>
          <w:rFonts w:cstheme="minorHAnsi"/>
          <w:sz w:val="24"/>
          <w:szCs w:val="24"/>
          <w:u w:val="single"/>
        </w:rPr>
        <w:t>*</w:t>
      </w:r>
      <w:r w:rsidR="007E2D54">
        <w:rPr>
          <w:rFonts w:cstheme="minorHAnsi"/>
          <w:sz w:val="24"/>
          <w:szCs w:val="24"/>
        </w:rPr>
        <w:t xml:space="preserve"> </w:t>
      </w:r>
      <w:r w:rsidRPr="00DE00F5">
        <w:rPr>
          <w:rFonts w:cstheme="minorHAnsi"/>
          <w:sz w:val="24"/>
          <w:szCs w:val="24"/>
        </w:rPr>
        <w:t>+ puchar</w:t>
      </w:r>
    </w:p>
    <w:p w14:paraId="6C907A76" w14:textId="77777777" w:rsidR="00DE00F5" w:rsidRPr="00DE00F5" w:rsidRDefault="00DE00F5" w:rsidP="00DE00F5">
      <w:pPr>
        <w:pStyle w:val="Akapitzlist"/>
        <w:numPr>
          <w:ilvl w:val="1"/>
          <w:numId w:val="22"/>
        </w:numPr>
        <w:spacing w:line="276" w:lineRule="auto"/>
        <w:jc w:val="both"/>
        <w:rPr>
          <w:rFonts w:cstheme="minorHAnsi"/>
          <w:sz w:val="24"/>
          <w:szCs w:val="24"/>
        </w:rPr>
      </w:pPr>
      <w:r w:rsidRPr="00DE00F5">
        <w:rPr>
          <w:rFonts w:cstheme="minorHAnsi"/>
          <w:b/>
          <w:bCs/>
          <w:sz w:val="24"/>
          <w:szCs w:val="24"/>
        </w:rPr>
        <w:t>II miejsce:</w:t>
      </w:r>
      <w:r w:rsidRPr="00DE00F5">
        <w:rPr>
          <w:rFonts w:cstheme="minorHAnsi"/>
          <w:sz w:val="24"/>
          <w:szCs w:val="24"/>
        </w:rPr>
        <w:t xml:space="preserve"> puchar + gadżety</w:t>
      </w:r>
    </w:p>
    <w:p w14:paraId="7DB6E531" w14:textId="77777777" w:rsidR="00DE00F5" w:rsidRPr="00DE00F5" w:rsidRDefault="00DE00F5" w:rsidP="00DE00F5">
      <w:pPr>
        <w:pStyle w:val="Akapitzlist"/>
        <w:numPr>
          <w:ilvl w:val="1"/>
          <w:numId w:val="22"/>
        </w:numPr>
        <w:spacing w:line="276" w:lineRule="auto"/>
        <w:jc w:val="both"/>
        <w:rPr>
          <w:rFonts w:cstheme="minorHAnsi"/>
          <w:sz w:val="24"/>
          <w:szCs w:val="24"/>
        </w:rPr>
      </w:pPr>
      <w:r w:rsidRPr="00DE00F5">
        <w:rPr>
          <w:rFonts w:cstheme="minorHAnsi"/>
          <w:b/>
          <w:bCs/>
          <w:sz w:val="24"/>
          <w:szCs w:val="24"/>
        </w:rPr>
        <w:t>III miejsce:</w:t>
      </w:r>
      <w:r w:rsidRPr="00DE00F5">
        <w:rPr>
          <w:rFonts w:cstheme="minorHAnsi"/>
          <w:sz w:val="24"/>
          <w:szCs w:val="24"/>
        </w:rPr>
        <w:t xml:space="preserve"> puchar + gadżety</w:t>
      </w:r>
    </w:p>
    <w:p w14:paraId="35E99C4C" w14:textId="77777777" w:rsidR="00DE00F5" w:rsidRPr="00A66B25" w:rsidRDefault="00DE00F5" w:rsidP="00DE00F5">
      <w:pPr>
        <w:pStyle w:val="Akapitzlist"/>
        <w:spacing w:line="276" w:lineRule="auto"/>
        <w:ind w:left="1440"/>
        <w:jc w:val="both"/>
        <w:rPr>
          <w:rFonts w:cstheme="minorHAnsi"/>
          <w:sz w:val="24"/>
          <w:szCs w:val="24"/>
        </w:rPr>
      </w:pPr>
    </w:p>
    <w:p w14:paraId="01D369FC" w14:textId="441A5638" w:rsidR="00A66B25" w:rsidRDefault="00A856F1" w:rsidP="00A66B25">
      <w:pPr>
        <w:pStyle w:val="Akapitzlist"/>
        <w:numPr>
          <w:ilvl w:val="0"/>
          <w:numId w:val="22"/>
        </w:numPr>
        <w:spacing w:line="276" w:lineRule="auto"/>
        <w:jc w:val="both"/>
        <w:rPr>
          <w:rFonts w:cstheme="minorHAnsi"/>
          <w:sz w:val="24"/>
          <w:szCs w:val="24"/>
        </w:rPr>
      </w:pPr>
      <w:r w:rsidRPr="00A66B25">
        <w:rPr>
          <w:rFonts w:cstheme="minorHAnsi"/>
          <w:sz w:val="24"/>
          <w:szCs w:val="24"/>
        </w:rPr>
        <w:t xml:space="preserve">Dla </w:t>
      </w:r>
      <w:r w:rsidRPr="00A66B25">
        <w:rPr>
          <w:rFonts w:cstheme="minorHAnsi"/>
          <w:b/>
          <w:bCs/>
          <w:sz w:val="24"/>
          <w:szCs w:val="24"/>
        </w:rPr>
        <w:t>kategorii III</w:t>
      </w:r>
      <w:r w:rsidRPr="00A66B25">
        <w:rPr>
          <w:rFonts w:cstheme="minorHAnsi"/>
          <w:sz w:val="24"/>
          <w:szCs w:val="24"/>
        </w:rPr>
        <w:t>:</w:t>
      </w:r>
    </w:p>
    <w:p w14:paraId="416A8686" w14:textId="77777777" w:rsidR="00DE00F5" w:rsidRDefault="00DE00F5" w:rsidP="00DE00F5">
      <w:pPr>
        <w:pStyle w:val="Akapitzlist"/>
        <w:spacing w:line="276" w:lineRule="auto"/>
        <w:jc w:val="both"/>
        <w:rPr>
          <w:rFonts w:cstheme="minorHAnsi"/>
          <w:sz w:val="24"/>
          <w:szCs w:val="24"/>
        </w:rPr>
      </w:pPr>
    </w:p>
    <w:p w14:paraId="60868FA2" w14:textId="60C54147" w:rsidR="00DE00F5" w:rsidRPr="00DE00F5" w:rsidRDefault="00DE00F5" w:rsidP="00DE00F5">
      <w:pPr>
        <w:pStyle w:val="Akapitzlist"/>
        <w:numPr>
          <w:ilvl w:val="1"/>
          <w:numId w:val="22"/>
        </w:numPr>
        <w:spacing w:line="276" w:lineRule="auto"/>
        <w:jc w:val="both"/>
        <w:rPr>
          <w:rFonts w:cstheme="minorHAnsi"/>
          <w:sz w:val="24"/>
          <w:szCs w:val="24"/>
        </w:rPr>
      </w:pPr>
      <w:r w:rsidRPr="00DE00F5">
        <w:rPr>
          <w:rFonts w:cstheme="minorHAnsi"/>
          <w:b/>
          <w:bCs/>
          <w:sz w:val="24"/>
          <w:szCs w:val="24"/>
        </w:rPr>
        <w:t>I miejsce:</w:t>
      </w:r>
      <w:r w:rsidRPr="00DE00F5">
        <w:rPr>
          <w:rFonts w:cstheme="minorHAnsi"/>
          <w:sz w:val="24"/>
          <w:szCs w:val="24"/>
        </w:rPr>
        <w:t xml:space="preserve"> </w:t>
      </w:r>
      <w:r>
        <w:rPr>
          <w:rFonts w:cstheme="minorHAnsi"/>
          <w:sz w:val="24"/>
          <w:szCs w:val="24"/>
        </w:rPr>
        <w:t>pucha</w:t>
      </w:r>
      <w:r w:rsidR="007E2D54">
        <w:rPr>
          <w:rFonts w:cstheme="minorHAnsi"/>
          <w:sz w:val="24"/>
          <w:szCs w:val="24"/>
        </w:rPr>
        <w:t>r</w:t>
      </w:r>
      <w:r>
        <w:rPr>
          <w:rFonts w:cstheme="minorHAnsi"/>
          <w:sz w:val="24"/>
          <w:szCs w:val="24"/>
        </w:rPr>
        <w:t xml:space="preserve"> + gadżety</w:t>
      </w:r>
    </w:p>
    <w:p w14:paraId="2541309D" w14:textId="77777777" w:rsidR="00DE00F5" w:rsidRPr="00DE00F5" w:rsidRDefault="00DE00F5" w:rsidP="00DE00F5">
      <w:pPr>
        <w:pStyle w:val="Akapitzlist"/>
        <w:numPr>
          <w:ilvl w:val="1"/>
          <w:numId w:val="22"/>
        </w:numPr>
        <w:spacing w:line="276" w:lineRule="auto"/>
        <w:jc w:val="both"/>
        <w:rPr>
          <w:rFonts w:cstheme="minorHAnsi"/>
          <w:sz w:val="24"/>
          <w:szCs w:val="24"/>
        </w:rPr>
      </w:pPr>
      <w:r w:rsidRPr="00DE00F5">
        <w:rPr>
          <w:rFonts w:cstheme="minorHAnsi"/>
          <w:b/>
          <w:bCs/>
          <w:sz w:val="24"/>
          <w:szCs w:val="24"/>
        </w:rPr>
        <w:t>II miejsce:</w:t>
      </w:r>
      <w:r w:rsidRPr="00DE00F5">
        <w:rPr>
          <w:rFonts w:cstheme="minorHAnsi"/>
          <w:sz w:val="24"/>
          <w:szCs w:val="24"/>
        </w:rPr>
        <w:t xml:space="preserve"> puchar + gadżety</w:t>
      </w:r>
    </w:p>
    <w:p w14:paraId="25EF185E" w14:textId="31CF0E11" w:rsidR="00DE00F5" w:rsidRDefault="00DE00F5" w:rsidP="00284BFF">
      <w:pPr>
        <w:pStyle w:val="Akapitzlist"/>
        <w:numPr>
          <w:ilvl w:val="1"/>
          <w:numId w:val="22"/>
        </w:numPr>
        <w:spacing w:line="276" w:lineRule="auto"/>
        <w:jc w:val="both"/>
        <w:rPr>
          <w:rFonts w:cstheme="minorHAnsi"/>
          <w:sz w:val="24"/>
          <w:szCs w:val="24"/>
        </w:rPr>
      </w:pPr>
      <w:r w:rsidRPr="00DE00F5">
        <w:rPr>
          <w:rFonts w:cstheme="minorHAnsi"/>
          <w:b/>
          <w:bCs/>
          <w:sz w:val="24"/>
          <w:szCs w:val="24"/>
        </w:rPr>
        <w:t>III miejsce:</w:t>
      </w:r>
      <w:r w:rsidRPr="00DE00F5">
        <w:rPr>
          <w:rFonts w:cstheme="minorHAnsi"/>
          <w:sz w:val="24"/>
          <w:szCs w:val="24"/>
        </w:rPr>
        <w:t xml:space="preserve"> puchar + gadżety</w:t>
      </w:r>
    </w:p>
    <w:p w14:paraId="7855B719" w14:textId="1882FAC7" w:rsidR="007E2D54" w:rsidRDefault="007E2D54" w:rsidP="007E2D54">
      <w:pPr>
        <w:spacing w:line="276" w:lineRule="auto"/>
        <w:jc w:val="both"/>
        <w:rPr>
          <w:rFonts w:cstheme="minorHAnsi"/>
          <w:sz w:val="24"/>
          <w:szCs w:val="24"/>
        </w:rPr>
      </w:pPr>
      <w:r>
        <w:rPr>
          <w:rFonts w:cstheme="minorHAnsi"/>
          <w:sz w:val="24"/>
          <w:szCs w:val="24"/>
        </w:rPr>
        <w:t xml:space="preserve">*Główną nagrodą w kategoriach </w:t>
      </w:r>
      <w:r>
        <w:rPr>
          <w:rFonts w:cstheme="minorHAnsi"/>
          <w:b/>
          <w:bCs/>
          <w:sz w:val="24"/>
          <w:szCs w:val="24"/>
        </w:rPr>
        <w:t xml:space="preserve">I </w:t>
      </w:r>
      <w:r>
        <w:rPr>
          <w:rFonts w:cstheme="minorHAnsi"/>
          <w:sz w:val="24"/>
          <w:szCs w:val="24"/>
        </w:rPr>
        <w:t xml:space="preserve">i </w:t>
      </w:r>
      <w:r>
        <w:rPr>
          <w:rFonts w:cstheme="minorHAnsi"/>
          <w:b/>
          <w:bCs/>
          <w:sz w:val="24"/>
          <w:szCs w:val="24"/>
        </w:rPr>
        <w:t xml:space="preserve">II </w:t>
      </w:r>
      <w:r>
        <w:rPr>
          <w:rFonts w:cstheme="minorHAnsi"/>
          <w:sz w:val="24"/>
          <w:szCs w:val="24"/>
        </w:rPr>
        <w:t>jest rower, który zostanie dostosowany do warunków fizycznych zwycięzców swoich kategorii. Przyrzekający nagrody zachowuje prawo do przeznaczenia na nagrody główne środków według swego uznania.</w:t>
      </w:r>
    </w:p>
    <w:p w14:paraId="73DB6DA5" w14:textId="1BB1FDB4" w:rsidR="008D6D12" w:rsidRDefault="008D6D12" w:rsidP="007E2D54">
      <w:pPr>
        <w:spacing w:line="276" w:lineRule="auto"/>
        <w:jc w:val="both"/>
        <w:rPr>
          <w:rFonts w:cstheme="minorHAnsi"/>
          <w:sz w:val="24"/>
          <w:szCs w:val="24"/>
        </w:rPr>
      </w:pPr>
      <w:r>
        <w:rPr>
          <w:rFonts w:cstheme="minorHAnsi"/>
          <w:sz w:val="24"/>
          <w:szCs w:val="24"/>
        </w:rPr>
        <w:t>Nagrody zostaną przekazane do zwycięzców swoich kategorii w 21 dni od ogłoszenia wyników Konkursu.</w:t>
      </w:r>
      <w:bookmarkStart w:id="11" w:name="_GoBack"/>
      <w:bookmarkEnd w:id="11"/>
    </w:p>
    <w:p w14:paraId="343191E8" w14:textId="77777777" w:rsidR="00CB7797" w:rsidRPr="00A66B25" w:rsidRDefault="00CB7797" w:rsidP="007E2D54">
      <w:pPr>
        <w:spacing w:line="276" w:lineRule="auto"/>
        <w:jc w:val="both"/>
        <w:rPr>
          <w:rFonts w:cstheme="minorHAnsi"/>
          <w:sz w:val="24"/>
          <w:szCs w:val="24"/>
        </w:rPr>
      </w:pPr>
    </w:p>
    <w:p w14:paraId="0C4D53C1" w14:textId="6949764F" w:rsidR="004677B9" w:rsidRPr="00A66B25" w:rsidRDefault="004677B9" w:rsidP="00A66B25">
      <w:pPr>
        <w:pStyle w:val="Nagwek2"/>
        <w:spacing w:line="276" w:lineRule="auto"/>
        <w:jc w:val="both"/>
        <w:rPr>
          <w:rFonts w:asciiTheme="minorHAnsi" w:hAnsiTheme="minorHAnsi" w:cstheme="minorHAnsi"/>
          <w:sz w:val="24"/>
          <w:szCs w:val="24"/>
        </w:rPr>
      </w:pPr>
      <w:bookmarkStart w:id="12" w:name="_Toc12794601"/>
      <w:r w:rsidRPr="00A66B25">
        <w:rPr>
          <w:rFonts w:asciiTheme="minorHAnsi" w:hAnsiTheme="minorHAnsi" w:cstheme="minorHAnsi"/>
          <w:sz w:val="24"/>
          <w:szCs w:val="24"/>
        </w:rPr>
        <w:t>§</w:t>
      </w:r>
      <w:r w:rsidR="00A66B25">
        <w:rPr>
          <w:rFonts w:asciiTheme="minorHAnsi" w:hAnsiTheme="minorHAnsi" w:cstheme="minorHAnsi"/>
          <w:sz w:val="24"/>
          <w:szCs w:val="24"/>
        </w:rPr>
        <w:t>9</w:t>
      </w:r>
      <w:r w:rsidRPr="00A66B25">
        <w:rPr>
          <w:rFonts w:asciiTheme="minorHAnsi" w:hAnsiTheme="minorHAnsi" w:cstheme="minorHAnsi"/>
          <w:sz w:val="24"/>
          <w:szCs w:val="24"/>
        </w:rPr>
        <w:t>. POSTĘPOWANIE REKLAMACYJNE</w:t>
      </w:r>
      <w:bookmarkEnd w:id="12"/>
    </w:p>
    <w:p w14:paraId="0956A825" w14:textId="77777777" w:rsidR="0075176C" w:rsidRPr="00A66B25" w:rsidRDefault="0075176C" w:rsidP="00A66B25">
      <w:pPr>
        <w:spacing w:line="276" w:lineRule="auto"/>
        <w:jc w:val="both"/>
        <w:rPr>
          <w:rFonts w:cstheme="minorHAnsi"/>
          <w:sz w:val="24"/>
          <w:szCs w:val="24"/>
        </w:rPr>
      </w:pPr>
    </w:p>
    <w:p w14:paraId="0D92CA6A" w14:textId="4ECF1E6F" w:rsidR="004677B9" w:rsidRPr="00A66B25" w:rsidRDefault="004677B9" w:rsidP="00A66B25">
      <w:pPr>
        <w:spacing w:line="276" w:lineRule="auto"/>
        <w:ind w:firstLine="708"/>
        <w:jc w:val="both"/>
        <w:rPr>
          <w:rFonts w:cstheme="minorHAnsi"/>
          <w:sz w:val="24"/>
          <w:szCs w:val="24"/>
        </w:rPr>
      </w:pPr>
      <w:r w:rsidRPr="00A66B25">
        <w:rPr>
          <w:rFonts w:cstheme="minorHAnsi"/>
          <w:sz w:val="24"/>
          <w:szCs w:val="24"/>
        </w:rPr>
        <w:t xml:space="preserve">Reklamacje Uczestników związane z Konkursem, mogą być składane przez Uczestników Konkursu </w:t>
      </w:r>
      <w:r w:rsidR="0076568E">
        <w:rPr>
          <w:rFonts w:cstheme="minorHAnsi"/>
          <w:sz w:val="24"/>
          <w:szCs w:val="24"/>
        </w:rPr>
        <w:t>drogą mailową</w:t>
      </w:r>
      <w:r w:rsidRPr="00A66B25">
        <w:rPr>
          <w:rFonts w:cstheme="minorHAnsi"/>
          <w:sz w:val="24"/>
          <w:szCs w:val="24"/>
        </w:rPr>
        <w:t xml:space="preserve"> na następujący adres e-mail Organizatora: </w:t>
      </w:r>
      <w:r w:rsidR="00B82386" w:rsidRPr="00A66B25">
        <w:rPr>
          <w:rFonts w:cstheme="minorHAnsi"/>
          <w:sz w:val="24"/>
          <w:szCs w:val="24"/>
        </w:rPr>
        <w:t>spgch2012@gmail.com</w:t>
      </w:r>
      <w:r w:rsidRPr="00A66B25">
        <w:rPr>
          <w:rFonts w:cstheme="minorHAnsi"/>
          <w:sz w:val="24"/>
          <w:szCs w:val="24"/>
        </w:rPr>
        <w:t xml:space="preserve"> w terminie </w:t>
      </w:r>
      <w:r w:rsidR="00B82386" w:rsidRPr="00A66B25">
        <w:rPr>
          <w:rFonts w:cstheme="minorHAnsi"/>
          <w:sz w:val="24"/>
          <w:szCs w:val="24"/>
        </w:rPr>
        <w:t>7</w:t>
      </w:r>
      <w:r w:rsidRPr="00A66B25">
        <w:rPr>
          <w:rFonts w:cstheme="minorHAnsi"/>
          <w:sz w:val="24"/>
          <w:szCs w:val="24"/>
        </w:rPr>
        <w:t xml:space="preserve"> dni od </w:t>
      </w:r>
      <w:r w:rsidR="00B82386" w:rsidRPr="00A66B25">
        <w:rPr>
          <w:rFonts w:cstheme="minorHAnsi"/>
          <w:sz w:val="24"/>
          <w:szCs w:val="24"/>
        </w:rPr>
        <w:t>zakomunikowania</w:t>
      </w:r>
      <w:r w:rsidRPr="00A66B25">
        <w:rPr>
          <w:rFonts w:cstheme="minorHAnsi"/>
          <w:sz w:val="24"/>
          <w:szCs w:val="24"/>
        </w:rPr>
        <w:t xml:space="preserve"> </w:t>
      </w:r>
      <w:r w:rsidR="00C17528" w:rsidRPr="00A66B25">
        <w:rPr>
          <w:rFonts w:cstheme="minorHAnsi"/>
          <w:sz w:val="24"/>
          <w:szCs w:val="24"/>
        </w:rPr>
        <w:t>rozstrzygnięcia</w:t>
      </w:r>
      <w:r w:rsidRPr="00A66B25">
        <w:rPr>
          <w:rFonts w:cstheme="minorHAnsi"/>
          <w:sz w:val="24"/>
          <w:szCs w:val="24"/>
        </w:rPr>
        <w:t xml:space="preserve"> Konkursu.</w:t>
      </w:r>
    </w:p>
    <w:p w14:paraId="536BF9EE" w14:textId="77777777" w:rsidR="004677B9" w:rsidRPr="00A66B25" w:rsidRDefault="004677B9" w:rsidP="00A66B25">
      <w:pPr>
        <w:spacing w:line="276" w:lineRule="auto"/>
        <w:jc w:val="both"/>
        <w:rPr>
          <w:rFonts w:cstheme="minorHAnsi"/>
          <w:sz w:val="24"/>
          <w:szCs w:val="24"/>
        </w:rPr>
      </w:pPr>
      <w:r w:rsidRPr="00A66B25">
        <w:rPr>
          <w:rFonts w:cstheme="minorHAnsi"/>
          <w:sz w:val="24"/>
          <w:szCs w:val="24"/>
        </w:rPr>
        <w:t>Reklamacje powinny zawierać imię, nazwisko, nick podany w Formularzu, adres mailowy i dokładny adres korespondencyjny Uczestnika oraz dokładny opis i wskazanie przyczyny reklamacji.</w:t>
      </w:r>
    </w:p>
    <w:p w14:paraId="70600CDB" w14:textId="7ACF5DF7" w:rsidR="00B82386" w:rsidRPr="00A66B25" w:rsidRDefault="004677B9" w:rsidP="00A66B25">
      <w:pPr>
        <w:spacing w:line="276" w:lineRule="auto"/>
        <w:jc w:val="both"/>
        <w:rPr>
          <w:rFonts w:cstheme="minorHAnsi"/>
          <w:sz w:val="24"/>
          <w:szCs w:val="24"/>
        </w:rPr>
      </w:pPr>
      <w:r w:rsidRPr="00A66B25">
        <w:rPr>
          <w:rFonts w:cstheme="minorHAnsi"/>
          <w:sz w:val="24"/>
          <w:szCs w:val="24"/>
        </w:rPr>
        <w:lastRenderedPageBreak/>
        <w:t xml:space="preserve">Organizator w terminie </w:t>
      </w:r>
      <w:r w:rsidR="00B82386" w:rsidRPr="00A66B25">
        <w:rPr>
          <w:rFonts w:cstheme="minorHAnsi"/>
          <w:sz w:val="24"/>
          <w:szCs w:val="24"/>
        </w:rPr>
        <w:t>14</w:t>
      </w:r>
      <w:r w:rsidRPr="00A66B25">
        <w:rPr>
          <w:rFonts w:cstheme="minorHAnsi"/>
          <w:sz w:val="24"/>
          <w:szCs w:val="24"/>
        </w:rPr>
        <w:t xml:space="preserve"> dni od otrzymania reklamacji, rozpatrzy zgłoszoną reklamację i poinformuje zgłaszającego o zajętym stanowisku </w:t>
      </w:r>
      <w:r w:rsidR="0076568E">
        <w:rPr>
          <w:rFonts w:cstheme="minorHAnsi"/>
          <w:sz w:val="24"/>
          <w:szCs w:val="24"/>
        </w:rPr>
        <w:t>drogą mailową</w:t>
      </w:r>
      <w:r w:rsidR="00B82386" w:rsidRPr="00A66B25">
        <w:rPr>
          <w:rFonts w:cstheme="minorHAnsi"/>
          <w:sz w:val="24"/>
          <w:szCs w:val="24"/>
        </w:rPr>
        <w:t>.</w:t>
      </w:r>
    </w:p>
    <w:p w14:paraId="2FDA0EE4" w14:textId="77777777" w:rsidR="00B82386" w:rsidRPr="00A66B25" w:rsidRDefault="00B82386" w:rsidP="00A66B25">
      <w:pPr>
        <w:spacing w:line="276" w:lineRule="auto"/>
        <w:jc w:val="both"/>
        <w:rPr>
          <w:rFonts w:cstheme="minorHAnsi"/>
          <w:sz w:val="24"/>
          <w:szCs w:val="24"/>
        </w:rPr>
      </w:pPr>
    </w:p>
    <w:p w14:paraId="5B7A18DE" w14:textId="12241D59" w:rsidR="004677B9" w:rsidRPr="00A66B25" w:rsidRDefault="004677B9" w:rsidP="00A66B25">
      <w:pPr>
        <w:pStyle w:val="Nagwek2"/>
        <w:spacing w:line="276" w:lineRule="auto"/>
        <w:jc w:val="both"/>
        <w:rPr>
          <w:rFonts w:asciiTheme="minorHAnsi" w:hAnsiTheme="minorHAnsi" w:cstheme="minorHAnsi"/>
          <w:sz w:val="24"/>
          <w:szCs w:val="24"/>
        </w:rPr>
      </w:pPr>
      <w:bookmarkStart w:id="13" w:name="_Toc12794602"/>
      <w:r w:rsidRPr="00A66B25">
        <w:rPr>
          <w:rFonts w:asciiTheme="minorHAnsi" w:hAnsiTheme="minorHAnsi" w:cstheme="minorHAnsi"/>
          <w:sz w:val="24"/>
          <w:szCs w:val="24"/>
        </w:rPr>
        <w:t>§1</w:t>
      </w:r>
      <w:r w:rsidR="00A66B25">
        <w:rPr>
          <w:rFonts w:asciiTheme="minorHAnsi" w:hAnsiTheme="minorHAnsi" w:cstheme="minorHAnsi"/>
          <w:sz w:val="24"/>
          <w:szCs w:val="24"/>
        </w:rPr>
        <w:t>0</w:t>
      </w:r>
      <w:r w:rsidRPr="00A66B25">
        <w:rPr>
          <w:rFonts w:asciiTheme="minorHAnsi" w:hAnsiTheme="minorHAnsi" w:cstheme="minorHAnsi"/>
          <w:sz w:val="24"/>
          <w:szCs w:val="24"/>
        </w:rPr>
        <w:t>. ZWOLNIENIE Z ODPOWIEDZIALNOŚCI PORTALU FACEBOOK</w:t>
      </w:r>
      <w:bookmarkEnd w:id="13"/>
    </w:p>
    <w:p w14:paraId="16922334" w14:textId="77777777" w:rsidR="00C17528" w:rsidRPr="00A66B25" w:rsidRDefault="00C17528" w:rsidP="00A66B25">
      <w:pPr>
        <w:spacing w:line="276" w:lineRule="auto"/>
        <w:jc w:val="both"/>
        <w:rPr>
          <w:rFonts w:cstheme="minorHAnsi"/>
          <w:sz w:val="24"/>
          <w:szCs w:val="24"/>
        </w:rPr>
      </w:pPr>
    </w:p>
    <w:p w14:paraId="7618E6E5" w14:textId="4E10781F" w:rsidR="004677B9" w:rsidRPr="00A66B25" w:rsidRDefault="004677B9" w:rsidP="00A66B25">
      <w:pPr>
        <w:spacing w:line="276" w:lineRule="auto"/>
        <w:ind w:firstLine="708"/>
        <w:jc w:val="both"/>
        <w:rPr>
          <w:rFonts w:cstheme="minorHAnsi"/>
          <w:sz w:val="24"/>
          <w:szCs w:val="24"/>
        </w:rPr>
      </w:pPr>
      <w:r w:rsidRPr="00A66B25">
        <w:rPr>
          <w:rFonts w:cstheme="minorHAnsi"/>
          <w:sz w:val="24"/>
          <w:szCs w:val="24"/>
        </w:rPr>
        <w:t xml:space="preserve">Przyrzekający Nagrodę i Organizator zwalniają serwis społecznościowy Facebook oraz </w:t>
      </w:r>
      <w:r w:rsidR="00B82386" w:rsidRPr="00A66B25">
        <w:rPr>
          <w:rFonts w:cstheme="minorHAnsi"/>
          <w:sz w:val="24"/>
          <w:szCs w:val="24"/>
        </w:rPr>
        <w:t>Fundację LOTTO im. Haliny Konopackiej</w:t>
      </w:r>
      <w:r w:rsidR="0076568E">
        <w:rPr>
          <w:rFonts w:cstheme="minorHAnsi"/>
          <w:sz w:val="24"/>
          <w:szCs w:val="24"/>
        </w:rPr>
        <w:t xml:space="preserve"> </w:t>
      </w:r>
      <w:r w:rsidRPr="00A66B25">
        <w:rPr>
          <w:rFonts w:cstheme="minorHAnsi"/>
          <w:sz w:val="24"/>
          <w:szCs w:val="24"/>
        </w:rPr>
        <w:t xml:space="preserve">ze wszelkiej odpowiedzialności za wszelkie roszczenia w szczególności roszczenia Uczestników związane z Konkursem. Wszelkie pytania, komentarze, skargi i reklamacje, jak również wszelkie roszczenia związane z Konkursem, Uczestnik powinien kierować bezpośrednio do Organizatora, w żadnym zaś przypadku do serwisu społecznościowego Facebook lub </w:t>
      </w:r>
      <w:r w:rsidR="00B82386" w:rsidRPr="00A66B25">
        <w:rPr>
          <w:rFonts w:cstheme="minorHAnsi"/>
          <w:sz w:val="24"/>
          <w:szCs w:val="24"/>
        </w:rPr>
        <w:t>Fundacji LOTTO im. Haliny Konopackiej.</w:t>
      </w:r>
    </w:p>
    <w:p w14:paraId="1DF018B5" w14:textId="77777777" w:rsidR="00A66B25" w:rsidRPr="00A66B25" w:rsidRDefault="00A66B25" w:rsidP="00A66B25">
      <w:pPr>
        <w:spacing w:line="276" w:lineRule="auto"/>
        <w:ind w:firstLine="708"/>
        <w:jc w:val="both"/>
        <w:rPr>
          <w:rFonts w:cstheme="minorHAnsi"/>
          <w:sz w:val="24"/>
          <w:szCs w:val="24"/>
        </w:rPr>
      </w:pPr>
    </w:p>
    <w:p w14:paraId="249AC250" w14:textId="020948E7" w:rsidR="00A66B25" w:rsidRPr="00A66B25" w:rsidRDefault="00A66B25" w:rsidP="00A66B25">
      <w:pPr>
        <w:pStyle w:val="Nagwek2"/>
        <w:spacing w:line="276" w:lineRule="auto"/>
        <w:jc w:val="both"/>
        <w:rPr>
          <w:rFonts w:asciiTheme="minorHAnsi" w:hAnsiTheme="minorHAnsi" w:cstheme="minorHAnsi"/>
          <w:sz w:val="24"/>
          <w:szCs w:val="24"/>
        </w:rPr>
      </w:pPr>
      <w:bookmarkStart w:id="14" w:name="_Toc12794603"/>
      <w:r w:rsidRPr="00A66B25">
        <w:rPr>
          <w:rFonts w:asciiTheme="minorHAnsi" w:hAnsiTheme="minorHAnsi" w:cstheme="minorHAnsi"/>
          <w:sz w:val="24"/>
          <w:szCs w:val="24"/>
        </w:rPr>
        <w:t>§</w:t>
      </w:r>
      <w:r w:rsidR="00034D7F">
        <w:rPr>
          <w:rFonts w:asciiTheme="minorHAnsi" w:hAnsiTheme="minorHAnsi" w:cstheme="minorHAnsi"/>
          <w:sz w:val="24"/>
          <w:szCs w:val="24"/>
        </w:rPr>
        <w:t>11</w:t>
      </w:r>
      <w:r w:rsidRPr="00A66B25">
        <w:rPr>
          <w:rFonts w:asciiTheme="minorHAnsi" w:hAnsiTheme="minorHAnsi" w:cstheme="minorHAnsi"/>
          <w:sz w:val="24"/>
          <w:szCs w:val="24"/>
        </w:rPr>
        <w:t>. DANE OSOBOWE</w:t>
      </w:r>
      <w:bookmarkEnd w:id="14"/>
    </w:p>
    <w:p w14:paraId="601D39AC" w14:textId="77777777" w:rsidR="00A66B25" w:rsidRPr="00A66B25" w:rsidRDefault="00A66B25" w:rsidP="00A66B25">
      <w:pPr>
        <w:spacing w:line="276" w:lineRule="auto"/>
        <w:ind w:firstLine="708"/>
        <w:jc w:val="both"/>
        <w:rPr>
          <w:rFonts w:cstheme="minorHAnsi"/>
          <w:sz w:val="24"/>
          <w:szCs w:val="24"/>
        </w:rPr>
      </w:pPr>
    </w:p>
    <w:p w14:paraId="5C3A67AE" w14:textId="77777777" w:rsidR="00A66B25" w:rsidRPr="00A66B25" w:rsidRDefault="00A66B25" w:rsidP="00A66B25">
      <w:pPr>
        <w:spacing w:line="276" w:lineRule="auto"/>
        <w:ind w:firstLine="708"/>
        <w:jc w:val="both"/>
        <w:rPr>
          <w:rFonts w:cstheme="minorHAnsi"/>
          <w:sz w:val="24"/>
          <w:szCs w:val="24"/>
        </w:rPr>
      </w:pPr>
      <w:r w:rsidRPr="00A66B25">
        <w:rPr>
          <w:rFonts w:cstheme="minorHAnsi"/>
          <w:sz w:val="24"/>
          <w:szCs w:val="24"/>
        </w:rPr>
        <w:t>Współadministratorami danych osobowych Uczestników jest Stowarzyszenie Przyjaciół Gminy Chynów z siedzibą w Sułkowicach, przy ul. Ogrodowej 34, wpisana do Krajowego Rejestru Sądowego prowadzonego przez Sąd Rejonowy dla m. st. Warszawy pod numerem KRS: 0000527995 (nazywane dalej „Organizatorem”).</w:t>
      </w:r>
    </w:p>
    <w:p w14:paraId="47A86324" w14:textId="77777777" w:rsidR="00A66B25" w:rsidRPr="00A66B25" w:rsidRDefault="00A66B25" w:rsidP="00A66B25">
      <w:pPr>
        <w:spacing w:line="276" w:lineRule="auto"/>
        <w:jc w:val="both"/>
        <w:rPr>
          <w:rFonts w:cstheme="minorHAnsi"/>
          <w:sz w:val="24"/>
          <w:szCs w:val="24"/>
        </w:rPr>
      </w:pPr>
      <w:r w:rsidRPr="00A66B25">
        <w:rPr>
          <w:rFonts w:cstheme="minorHAnsi"/>
          <w:sz w:val="24"/>
          <w:szCs w:val="24"/>
        </w:rPr>
        <w:t>Dane osobowe Uczestników będą przetwarzane wyłącznie w celu przeprowadzenia Konkursu.</w:t>
      </w:r>
    </w:p>
    <w:p w14:paraId="21F02942" w14:textId="77777777" w:rsidR="00A66B25" w:rsidRPr="00A66B25" w:rsidRDefault="00A66B25" w:rsidP="00A66B25">
      <w:pPr>
        <w:spacing w:line="276" w:lineRule="auto"/>
        <w:jc w:val="both"/>
        <w:rPr>
          <w:rFonts w:cstheme="minorHAnsi"/>
          <w:sz w:val="24"/>
          <w:szCs w:val="24"/>
        </w:rPr>
      </w:pPr>
      <w:r w:rsidRPr="00A66B25">
        <w:rPr>
          <w:rFonts w:cstheme="minorHAnsi"/>
          <w:sz w:val="24"/>
          <w:szCs w:val="24"/>
        </w:rPr>
        <w:t>Dane osobowe Uczestników będą przechowywane przez okres nie dłuższy niż wymagany przez przepisy prawa (przedawnienie roszczeń dotyczących przebiegu Konkursu).</w:t>
      </w:r>
    </w:p>
    <w:p w14:paraId="156B7FE7" w14:textId="77777777" w:rsidR="00A66B25" w:rsidRPr="00A66B25" w:rsidRDefault="00A66B25" w:rsidP="00A66B25">
      <w:pPr>
        <w:spacing w:line="276" w:lineRule="auto"/>
        <w:jc w:val="both"/>
        <w:rPr>
          <w:rFonts w:cstheme="minorHAnsi"/>
          <w:sz w:val="24"/>
          <w:szCs w:val="24"/>
        </w:rPr>
      </w:pPr>
      <w:r w:rsidRPr="00A66B25">
        <w:rPr>
          <w:rFonts w:cstheme="minorHAnsi"/>
          <w:sz w:val="24"/>
          <w:szCs w:val="24"/>
        </w:rPr>
        <w:t>Administrator nie podejmuje automatycznych decyzji w oparciu o profilowanie.</w:t>
      </w:r>
    </w:p>
    <w:p w14:paraId="581679DD" w14:textId="77777777" w:rsidR="00A66B25" w:rsidRPr="00A66B25" w:rsidRDefault="00A66B25" w:rsidP="00A66B25">
      <w:pPr>
        <w:spacing w:line="276" w:lineRule="auto"/>
        <w:jc w:val="both"/>
        <w:rPr>
          <w:rFonts w:cstheme="minorHAnsi"/>
          <w:sz w:val="24"/>
          <w:szCs w:val="24"/>
        </w:rPr>
      </w:pPr>
      <w:r w:rsidRPr="00A66B25">
        <w:rPr>
          <w:rFonts w:cstheme="minorHAnsi"/>
          <w:sz w:val="24"/>
          <w:szCs w:val="24"/>
        </w:rPr>
        <w:t>Dane osobowe Uczestników mogą być udostępnione podmiotom i organom upoważnionym do przetwarzania tych danych na podstawie przepisów prawa.</w:t>
      </w:r>
    </w:p>
    <w:p w14:paraId="714DEEEB" w14:textId="77777777" w:rsidR="00A66B25" w:rsidRPr="00A66B25" w:rsidRDefault="00A66B25" w:rsidP="00A66B25">
      <w:pPr>
        <w:spacing w:line="276" w:lineRule="auto"/>
        <w:jc w:val="both"/>
        <w:rPr>
          <w:rFonts w:cstheme="minorHAnsi"/>
          <w:sz w:val="24"/>
          <w:szCs w:val="24"/>
        </w:rPr>
      </w:pPr>
      <w:r w:rsidRPr="00A66B25">
        <w:rPr>
          <w:rFonts w:cstheme="minorHAnsi"/>
          <w:sz w:val="24"/>
          <w:szCs w:val="24"/>
        </w:rPr>
        <w:t>Dane osobowe Uczestników mogą być przekazywane podmiotom przetwarzającym takie dane na zlecenie Administratora, m.in. mediom relacjonującym przebieg i rozstrzygnięcie Konkursu.</w:t>
      </w:r>
    </w:p>
    <w:p w14:paraId="55D3B331" w14:textId="77777777" w:rsidR="00A66B25" w:rsidRPr="00A66B25" w:rsidRDefault="00A66B25" w:rsidP="00A66B25">
      <w:pPr>
        <w:spacing w:line="276" w:lineRule="auto"/>
        <w:jc w:val="both"/>
        <w:rPr>
          <w:rFonts w:cstheme="minorHAnsi"/>
          <w:sz w:val="24"/>
          <w:szCs w:val="24"/>
        </w:rPr>
      </w:pPr>
      <w:r w:rsidRPr="00A66B25">
        <w:rPr>
          <w:rFonts w:cstheme="minorHAnsi"/>
          <w:sz w:val="24"/>
          <w:szCs w:val="24"/>
        </w:rPr>
        <w:t>Uczestnikowi przysługuje prawo dostępu do swoich danych osobowych oraz prawo żądania ich sprostowania, usunięcia lub ograniczenia ich przetwarzania. Uczestnikowi przysługuje również prawo do przenoszenia danych osobowych, tj. do otrzymania od Administratora danych osobowych, w ustrukturyzowanym, powszechnie używanym formacie nadającym się do odczytu maszynowego.</w:t>
      </w:r>
    </w:p>
    <w:p w14:paraId="358E4887" w14:textId="77777777" w:rsidR="00A66B25" w:rsidRPr="00A66B25" w:rsidRDefault="00A66B25" w:rsidP="00A66B25">
      <w:pPr>
        <w:spacing w:line="276" w:lineRule="auto"/>
        <w:jc w:val="both"/>
        <w:rPr>
          <w:rFonts w:cstheme="minorHAnsi"/>
          <w:sz w:val="24"/>
          <w:szCs w:val="24"/>
        </w:rPr>
      </w:pPr>
      <w:r w:rsidRPr="00A66B25">
        <w:rPr>
          <w:rFonts w:cstheme="minorHAnsi"/>
          <w:sz w:val="24"/>
          <w:szCs w:val="24"/>
        </w:rPr>
        <w:t>W celu skorzystania z powyższych praw należy skontaktować się z Administratorem, korzystając ze wskazanych wyżej danych kontaktowych.</w:t>
      </w:r>
    </w:p>
    <w:p w14:paraId="43A46AF7" w14:textId="77777777" w:rsidR="00A66B25" w:rsidRPr="00A66B25" w:rsidRDefault="00A66B25" w:rsidP="00A66B25">
      <w:pPr>
        <w:spacing w:line="276" w:lineRule="auto"/>
        <w:jc w:val="both"/>
        <w:rPr>
          <w:rFonts w:cstheme="minorHAnsi"/>
          <w:sz w:val="24"/>
          <w:szCs w:val="24"/>
        </w:rPr>
      </w:pPr>
    </w:p>
    <w:p w14:paraId="2512D21F" w14:textId="77777777" w:rsidR="00C17528" w:rsidRPr="00A66B25" w:rsidRDefault="00C17528" w:rsidP="00A66B25">
      <w:pPr>
        <w:spacing w:line="276" w:lineRule="auto"/>
        <w:jc w:val="both"/>
        <w:rPr>
          <w:rFonts w:cstheme="minorHAnsi"/>
          <w:sz w:val="24"/>
          <w:szCs w:val="24"/>
        </w:rPr>
      </w:pPr>
    </w:p>
    <w:p w14:paraId="3ED7C3A6" w14:textId="2B53F9EC" w:rsidR="00CE145D" w:rsidRPr="00A66B25" w:rsidRDefault="00E35E0C" w:rsidP="00A66B25">
      <w:pPr>
        <w:pStyle w:val="Nagwek2"/>
        <w:spacing w:line="276" w:lineRule="auto"/>
        <w:jc w:val="both"/>
        <w:rPr>
          <w:rFonts w:asciiTheme="minorHAnsi" w:hAnsiTheme="minorHAnsi" w:cstheme="minorHAnsi"/>
          <w:sz w:val="24"/>
          <w:szCs w:val="24"/>
        </w:rPr>
      </w:pPr>
      <w:bookmarkStart w:id="15" w:name="_Toc12794604"/>
      <w:r w:rsidRPr="00A66B25">
        <w:rPr>
          <w:rFonts w:asciiTheme="minorHAnsi" w:hAnsiTheme="minorHAnsi" w:cstheme="minorHAnsi"/>
          <w:sz w:val="24"/>
          <w:szCs w:val="24"/>
        </w:rPr>
        <w:t>§1</w:t>
      </w:r>
      <w:r w:rsidR="00034D7F">
        <w:rPr>
          <w:rFonts w:asciiTheme="minorHAnsi" w:hAnsiTheme="minorHAnsi" w:cstheme="minorHAnsi"/>
          <w:sz w:val="24"/>
          <w:szCs w:val="24"/>
        </w:rPr>
        <w:t>2</w:t>
      </w:r>
      <w:r w:rsidRPr="00A66B25">
        <w:rPr>
          <w:rFonts w:asciiTheme="minorHAnsi" w:hAnsiTheme="minorHAnsi" w:cstheme="minorHAnsi"/>
          <w:sz w:val="24"/>
          <w:szCs w:val="24"/>
        </w:rPr>
        <w:t>. Polityka ochrony danych osobowych w Stowarzyszeniu Przyjaciół Gminy Chynów</w:t>
      </w:r>
      <w:bookmarkEnd w:id="15"/>
    </w:p>
    <w:p w14:paraId="12D227BD" w14:textId="77777777" w:rsidR="00E35E0C" w:rsidRPr="00A66B25" w:rsidRDefault="00E35E0C" w:rsidP="00A66B25">
      <w:pPr>
        <w:spacing w:line="276" w:lineRule="auto"/>
        <w:jc w:val="both"/>
        <w:rPr>
          <w:rFonts w:cstheme="minorHAnsi"/>
          <w:sz w:val="24"/>
          <w:szCs w:val="24"/>
        </w:rPr>
      </w:pPr>
    </w:p>
    <w:p w14:paraId="0D8DBC7E" w14:textId="4FA7932C" w:rsidR="00C17528" w:rsidRPr="00A66B25" w:rsidRDefault="00E35E0C" w:rsidP="00034D7F">
      <w:pPr>
        <w:spacing w:line="276" w:lineRule="auto"/>
        <w:ind w:firstLine="708"/>
        <w:jc w:val="both"/>
        <w:rPr>
          <w:rFonts w:cstheme="minorHAnsi"/>
          <w:sz w:val="24"/>
          <w:szCs w:val="24"/>
        </w:rPr>
      </w:pPr>
      <w:r w:rsidRPr="00A66B25">
        <w:rPr>
          <w:rFonts w:cstheme="minorHAnsi"/>
          <w:sz w:val="24"/>
          <w:szCs w:val="24"/>
        </w:rPr>
        <w:t xml:space="preserve">Polityka ochrony danych osobowych w Stowarzyszeniu Przyjaciół Gminy Chynów Celem Polityki ochrony danych osobowych, zwanej dalej Polityką, jest wprowadzenie i utrzymanie wymaganej przez przepisy rozporządzenia Parlamentu Europejskiego i Rady 2016/679 z dnia 27 kwietnia 2016 r. oraz ustawy o ochronie danych osobowych (Dz. U. z 2018 r. poz. 1000) właściwej ochrony danych osobowych w związku z przetwarzaniem danych osobowych w Stowarzyszeniu Przyjaciół Gminy Chynów z siedzibą w Sułkowicach, ul. Ogrodowa 3, 05-650 Chynów (dalej „Administrator”), Niniejsza Polityka dotyczy zarówno danych osobowych przetwarzanych w sposób tradycyjny w zbiorach ewidencyjnych, jak i w systemach informatycznych. Dotyczy istniejących oraz przetwarzanych w przyszłości zbiorów danych osobowych. Procedury i zasady określone w niniejszym dokumencie stosuje się do wszystkich osób upoważnionych do przetwarzania danych osobowych, zarówno zatrudnionych, jak i innych, np. wolontariuszy, praktykantów, stażystów. Zasady przetwarzania danych osobowych 1.1. Administrator danych przetwarza dane osobowe: zgodnie z prawem, rzetelnie i w sposób przejrzysty dla osoby, której dane dotyczą („zgodność z prawem, rzetelność i przejrzystość”), zbiera je w konkretnych, wyraźnych i prawnie uzasadnionych celach i nie przetwarza ich dalej w sposób niezgodny z tymi celami („ograniczenie celu”), adekwatnie, stosownie oraz w sposób ograniczony do tego, co niezbędne do celów, w których są przetwarzane („minimalizacja danych”), prawidłowo i w razie potrzeby uaktualnia zebrane dane („prawidłowość”), przechowuje je w formie umożliwiającej identyfikację osoby, której dane dotyczą, przez okres nie dłuższy niż jest to niezbędne do celów, w których dane te są przetwarzane („ograniczenie przechowywania”), w sposób zapewniający odpowiednie bezpieczeństwo danych osobowych, w tym ochronę przed niedozwolonym lub niezgodnym z prawem przetwarzaniem oraz przypadkową utratą, zniszczeniem lub uszkodzeniem, za pomocą odpowiednich środków technicznych lub organizacyjnych („integralność i poufność”). 1.2. W celu realizacji tych zasad administrator danych przetwarza dane legalnie, na podstawie przesłanek opisanych w art. 6 RODO. Pobiera dane osobowe adekwatnie do celów przetwarzania i przetwarza je przez określony czas. Wobec osób, których dane przetwarza wypełnia obowiązki informacyjne określone w art. 13 RODO lub w art. 14 RODO (gdy informacje pobierane są w sposób inny niż od osoby, której dane dotyczą) oraz wskazuje przysługujące im uprawnienia takie jak prawo do: dostępu do danych, sprostowania danych, usunięcia danych (prawo do bycia zapomnianym), przenoszenia, sprzeciwu wobec przetwarzania, ograniczenia przetwarzania, wniesienia skargi do organu nadzorczego, sprzeciwu wobec bycia profilowanym. Administrator danych zapewnia ochronę danych w przypadku korzystania z usług podmiotów zewnętrznych w postaci zawierania stosownych umów powierzenia oraz korzystając z usług podmiotów przetwarzających realizujących obowiązki wynikające z RODO. W razie wystąpienia incydentu technicznego lub fizycznego administrator danych zapewnia zdolność do szybkiego </w:t>
      </w:r>
      <w:r w:rsidRPr="00A66B25">
        <w:rPr>
          <w:rFonts w:cstheme="minorHAnsi"/>
          <w:sz w:val="24"/>
          <w:szCs w:val="24"/>
        </w:rPr>
        <w:lastRenderedPageBreak/>
        <w:t xml:space="preserve">przywrócenia dostępności do danych osobowych i dostępu do nich. 1.3. Potwierdzenie spełniania obowiązków informacyjnych przez administratora danych stanowią klauzule informacyjne przekazywane osobom, których dane są przetwarzane. 1.4 Klauzula informacyjna: Administratorem danych osobowych przetwarzanych w zakresie i celu niezbędnym do świadczenia usług jest Stowarzyszenie Przyjaciół Gminy Chynów z siedzibą w Sułkowicach, ul. Ogrodowa 3, 05-650 Chynów (dalej „Administrator”), NIP: 7972054493, REGON:360441202, KRS: 0000527995, dane kontaktowe: e-mail: spgch2012@gmail.com telefon: 661078644. Administrator wyznaczył Inspektora ochrony danych. Osoby, których dane dotyczą, mogą kontaktować się z Inspektorem ochrony danych, Piotrem Bernaciakiem we wszystkich sprawach związanych z przetwarzaniem ich danych osobowych oraz z wykonywaniem praw przysługujących im zgodnie z przepisami o ochronie danych osobowych: mailowo: spgch2012@gmail.com. Dane przetwarzane są w celu wykonania zadania realizowanego w interesie publicznym lub w ramach usług własnych Administratora, a także w przypadkach, gdy jest to niezbędne dla wypełnienia prawnie usprawiedliwionych celów Administratora danych, w szczególności w celach marketingowych, bądź w innych celach, na które użytkownik wyrazi zgodę, jeżeli jest ona wymagana zgodnie z obowiązującymi przepisami. W szczególności może to być zgoda na otrzymywanie korespondencji i udostępnianie wizerunku na portalach społecznościowych dotyczących usług własnych Administratora. Osobie, której dane dotyczą przysługuje prawo do cofnięcia zgody w dowolnym momencie. Odbiorcą danych osobowych będą członkowie stowarzyszenia, pracownicy i współpracownicy, wolontariusze, instytucje wspomagające i finansujące projekty organizowane przez Administratora, zgodne ze statutem organizacji; Administrator przetwarza dane zgodnie z prawem, zbiera je dla oznaczonych, zgodnych z prawem celów i nie poddaje dalszemu przetwarzaniu niezgodnemu z tymi celami. Dane są zbieranie jedynie w adekwatnym, niezbędnym i koniecznym zakresie w stosunku do celów, w jakich są przetwarzane. Administrator nie przetwarza szczególnych kategorii danych osobowych. Podanie danych jest dobrowolne, ale konieczne w celu realizacji usługi i podpisania umów. Administrator dokłada wszelkich starań, aby chronić dane osobowe przed nieuprawnionym dostępem do nich osób trzecich i w tym zakresie stosuje organizacyjne i techniczne środki bezpieczeństwa. Administrator nie udostępnia danych osobowych żadnym nieuprawnionym odbiorcom. Administrator może powierzyć innemu podmiotowi, w drodze umowy zawartej na piśmie, przetwarzanie danych osobowych w imieniu Administratora. Dane mogą być udostępniane jedynie podmiotom uprawnionym do ich otrzymania na mocy bezwzględnie obowiązujących przepisów prawa. Administrator przechowuje dane przez okres niezbędny do realizacji umowy oraz przez czas określony w obowiązujących w tym zakresie przepisach prawa i nie dłużej niż jest to niezbędne do celów wynikających z prawnie uzasadnionych interesów realizowanych przez Administratora lub przez stronę trzecią, tj. między innymi w celu gromadzenia dokumentacji potwierdzającej zrealizowanie projektu. W celach, na które osoba, której dane dotyczą wyraziła zgodę na przetwarzanie swoich danych osobowych, dane te są przechowywane do momentu wycofania zgody. Osobie, której dane dotyczą, przysługuje prawo do żądania od Administratora dostępu do treści swoich danych osobowych, prawo ich </w:t>
      </w:r>
      <w:r w:rsidRPr="00A66B25">
        <w:rPr>
          <w:rFonts w:cstheme="minorHAnsi"/>
          <w:sz w:val="24"/>
          <w:szCs w:val="24"/>
        </w:rPr>
        <w:lastRenderedPageBreak/>
        <w:t>sprostowania, usunięcia lub ograniczenia przetwarzania oraz prawo do wniesienia sprzeciwu wobec przetwarzania w określonych ustawowo przypadkach, a także prawo do przenoszenia swoich danych. Osobie, której dane dotyczą, przysługuje również prawo do wniesienia skargi do organu nadzorczego, w przypadku stwierdzenia niezgodnego z prawem przetwarzania jej danych osobowych. Jeżeli osoba, której dane dotyczą wyraziła zgodę na przetwarzanie swoich danych osobowych w jednym lub większej liczbie określonych celów, to przysługuje jej prawo do cofnięcia zgody w dowolnym momencie bez wpływu na zgodność z prawem przetwarzania tych danych, którego dokonano na podstawie zgody przed jej cofnięciem. Podanie danych osobowych jest dobrowolne, jednakże niepodanie danych oznaczonych jako niezbędne, uniemożliwia współpracę z Administratorem. Jeżeli przetwarzanie danych jest niezbędne do wykonania umowy, której stroną jest osoba, której dane dotyczą, lub do podjęcia działań na żądanie osoby, której dane dotyczą, przed zawarciem umowy, podanie niezbędnego i określonego zakresu danych jest konieczne. W celu zapewnienia najkorzystniejszej, dopasowanej, spersonalizowanej oferty dla osób współpracujących z Administratorem oraz w celach niezbędnych do zawarcia lub wykonania umowy między osobą, której dane dotyczą, a Administratorem, a także w przypadku wyraźnej zgody osoby, której dane dotyczą, Administrator danych może stosować „profilowanie”, co oznacza formę zautomatyzowanego przetwarzania danych osobowych, które polega na wykorzystaniu danych osobowych do oceny niektórych czynników osobowych osoby fizycznej, w szczególności do analizy lub prognozy aspektów dotyczących osobistych preferencji i zainteresowań. Decyzje co do przesłania spersonalizowanej oferty lub innej korzyści podejmowane są na podstawie kryteriów takich jak płeć, data urodzenia, miejsce zamieszkania. Administrator nie podejmuje decyzji, która opiera się wyłącznie na zautomatyzowanym przetwarzaniu, w tym profilowaniu i istotnie wpływa na osobę, której dane dotyczą. Administrator wdraża właściwe środki ochrony praw, wolności i prawnie uzasadnionych interesów osoby, której dane dotyczą, a co najmniej prawa do uzyskania interwencji ludzkiej ze strony Administratora, do wyrażenia własnego stanowiska i do zakwestionowania decyzji będącej wynikiem przetwarzania danych.</w:t>
      </w:r>
    </w:p>
    <w:p w14:paraId="78322270" w14:textId="673F0797" w:rsidR="00C17528" w:rsidRPr="00A66B25" w:rsidRDefault="00C17528" w:rsidP="00A66B25">
      <w:pPr>
        <w:pStyle w:val="Nagwek2"/>
        <w:spacing w:line="276" w:lineRule="auto"/>
        <w:jc w:val="both"/>
        <w:rPr>
          <w:rFonts w:asciiTheme="minorHAnsi" w:hAnsiTheme="minorHAnsi" w:cstheme="minorHAnsi"/>
          <w:sz w:val="24"/>
          <w:szCs w:val="24"/>
        </w:rPr>
      </w:pPr>
      <w:bookmarkStart w:id="16" w:name="_Toc12794605"/>
      <w:r w:rsidRPr="00A66B25">
        <w:rPr>
          <w:rFonts w:asciiTheme="minorHAnsi" w:hAnsiTheme="minorHAnsi" w:cstheme="minorHAnsi"/>
          <w:sz w:val="24"/>
          <w:szCs w:val="24"/>
        </w:rPr>
        <w:t>§13. WIZERUNEK</w:t>
      </w:r>
      <w:bookmarkEnd w:id="16"/>
    </w:p>
    <w:p w14:paraId="146C8BFE" w14:textId="77777777" w:rsidR="00C17528" w:rsidRPr="00A66B25" w:rsidRDefault="00C17528" w:rsidP="00A66B25">
      <w:pPr>
        <w:spacing w:line="276" w:lineRule="auto"/>
        <w:jc w:val="both"/>
        <w:rPr>
          <w:rFonts w:cstheme="minorHAnsi"/>
          <w:sz w:val="24"/>
          <w:szCs w:val="24"/>
        </w:rPr>
      </w:pPr>
    </w:p>
    <w:p w14:paraId="7B8998BB" w14:textId="51AA517E" w:rsidR="00C17528" w:rsidRPr="00A66B25" w:rsidRDefault="00C17528" w:rsidP="00A66B25">
      <w:pPr>
        <w:spacing w:line="276" w:lineRule="auto"/>
        <w:jc w:val="both"/>
        <w:rPr>
          <w:rFonts w:cstheme="minorHAnsi"/>
          <w:sz w:val="24"/>
          <w:szCs w:val="24"/>
        </w:rPr>
      </w:pPr>
      <w:r w:rsidRPr="00A66B25">
        <w:rPr>
          <w:rFonts w:cstheme="minorHAnsi"/>
          <w:sz w:val="24"/>
          <w:szCs w:val="24"/>
        </w:rPr>
        <w:t>ZGODA NA PRZETWARZANIE DANYCH I UDOSTEPNIANIE WIZERUNKU</w:t>
      </w:r>
    </w:p>
    <w:p w14:paraId="0E052492" w14:textId="77777777" w:rsidR="00C17528" w:rsidRPr="00A66B25" w:rsidRDefault="00C17528" w:rsidP="00A66B25">
      <w:pPr>
        <w:spacing w:line="276" w:lineRule="auto"/>
        <w:jc w:val="both"/>
        <w:rPr>
          <w:rFonts w:cstheme="minorHAnsi"/>
          <w:sz w:val="24"/>
          <w:szCs w:val="24"/>
        </w:rPr>
      </w:pPr>
    </w:p>
    <w:p w14:paraId="13882D34" w14:textId="27C848C7" w:rsidR="00C17528" w:rsidRPr="00A66B25" w:rsidRDefault="00C17528" w:rsidP="00A66B25">
      <w:pPr>
        <w:spacing w:line="276" w:lineRule="auto"/>
        <w:jc w:val="both"/>
        <w:rPr>
          <w:rFonts w:cstheme="minorHAnsi"/>
          <w:sz w:val="24"/>
          <w:szCs w:val="24"/>
        </w:rPr>
      </w:pPr>
      <w:r w:rsidRPr="00A66B25">
        <w:rPr>
          <w:rFonts w:cstheme="minorHAnsi"/>
          <w:sz w:val="24"/>
          <w:szCs w:val="24"/>
        </w:rPr>
        <w:t>Ja</w:t>
      </w:r>
      <w:r w:rsidR="009B5652" w:rsidRPr="00A66B25">
        <w:rPr>
          <w:rFonts w:cstheme="minorHAnsi"/>
          <w:sz w:val="24"/>
          <w:szCs w:val="24"/>
        </w:rPr>
        <w:t xml:space="preserve">, uczestnik Konkursu „Ruszaj z nami, Rowerami” </w:t>
      </w:r>
      <w:r w:rsidRPr="00A66B25">
        <w:rPr>
          <w:rFonts w:cstheme="minorHAnsi"/>
          <w:sz w:val="24"/>
          <w:szCs w:val="24"/>
        </w:rPr>
        <w:t xml:space="preserve">wyrażam zgodę na przetwarzanie moich danych osobowych i udostępnianie mojego wizerunku przez Stowarzyszenie Przyjaciół gminy Chynów (dalej SPGCH), z siedzibą w Sułkowicach ul. Ogrodowa 34, 05-650 Chynów w celu wykonania zadania realizowanego w interesie publicznym lub w ramach usług własnych Administratora, a także w przypadkach, gdy jest to niezbędne dla wypełnienia prawnie usprawiedliwionych celów Administratora danych, w szczególności w celach marketingowych, bądź wysyłanie korespondencji i udostępnianie wizerunku na portalach społecznościowych dotyczących usług. Mam świadomość swojego prawa do dostępu do treści moich danych i </w:t>
      </w:r>
      <w:r w:rsidRPr="00A66B25">
        <w:rPr>
          <w:rFonts w:cstheme="minorHAnsi"/>
          <w:sz w:val="24"/>
          <w:szCs w:val="24"/>
        </w:rPr>
        <w:lastRenderedPageBreak/>
        <w:t>możliwości ich poprawiania. Wiem, iż moja zgoda może być odwołana w każdym czasie, co skutkować będzie usunięciem moich danych z bazy kontaktów SPGCH. * Znam i akceptuję warunki Regulaminu (http://regulamin.wip.pl/regulamin-bezpieczenstwadanych.html) i Polityki Prywatności (</w:t>
      </w:r>
      <w:hyperlink r:id="rId16" w:anchor="polityka" w:history="1">
        <w:r w:rsidR="00A66B25" w:rsidRPr="00A66B25">
          <w:rPr>
            <w:rStyle w:val="Hipercze"/>
            <w:rFonts w:cstheme="minorHAnsi"/>
            <w:sz w:val="24"/>
            <w:szCs w:val="24"/>
          </w:rPr>
          <w:t>http://regulamin.wip.pl/regulamin-bezpieczenstwadanych.html#polityka</w:t>
        </w:r>
      </w:hyperlink>
      <w:r w:rsidRPr="00A66B25">
        <w:rPr>
          <w:rFonts w:cstheme="minorHAnsi"/>
          <w:sz w:val="24"/>
          <w:szCs w:val="24"/>
        </w:rPr>
        <w:t>)</w:t>
      </w:r>
      <w:r w:rsidR="009B5652" w:rsidRPr="00A66B25">
        <w:rPr>
          <w:rFonts w:cstheme="minorHAnsi"/>
          <w:sz w:val="24"/>
          <w:szCs w:val="24"/>
        </w:rPr>
        <w:t>.</w:t>
      </w:r>
    </w:p>
    <w:p w14:paraId="499CC8E4" w14:textId="77777777" w:rsidR="00A66B25" w:rsidRPr="00A66B25" w:rsidRDefault="00A66B25" w:rsidP="00A66B25">
      <w:pPr>
        <w:spacing w:line="276" w:lineRule="auto"/>
        <w:jc w:val="both"/>
        <w:rPr>
          <w:rFonts w:cstheme="minorHAnsi"/>
          <w:sz w:val="24"/>
          <w:szCs w:val="24"/>
        </w:rPr>
      </w:pPr>
    </w:p>
    <w:p w14:paraId="44B8AED6" w14:textId="44525A5B" w:rsidR="00A66B25" w:rsidRPr="00A66B25" w:rsidRDefault="00A66B25" w:rsidP="00A66B25">
      <w:pPr>
        <w:pStyle w:val="Nagwek2"/>
        <w:spacing w:line="276" w:lineRule="auto"/>
        <w:jc w:val="both"/>
        <w:rPr>
          <w:rFonts w:asciiTheme="minorHAnsi" w:hAnsiTheme="minorHAnsi" w:cstheme="minorHAnsi"/>
          <w:sz w:val="24"/>
          <w:szCs w:val="24"/>
        </w:rPr>
      </w:pPr>
      <w:bookmarkStart w:id="17" w:name="_Toc12794606"/>
      <w:r w:rsidRPr="00A66B25">
        <w:rPr>
          <w:rFonts w:asciiTheme="minorHAnsi" w:hAnsiTheme="minorHAnsi" w:cstheme="minorHAnsi"/>
          <w:sz w:val="24"/>
          <w:szCs w:val="24"/>
        </w:rPr>
        <w:t>§1</w:t>
      </w:r>
      <w:r w:rsidR="00034D7F">
        <w:rPr>
          <w:rFonts w:asciiTheme="minorHAnsi" w:hAnsiTheme="minorHAnsi" w:cstheme="minorHAnsi"/>
          <w:sz w:val="24"/>
          <w:szCs w:val="24"/>
        </w:rPr>
        <w:t>4</w:t>
      </w:r>
      <w:r w:rsidRPr="00A66B25">
        <w:rPr>
          <w:rFonts w:asciiTheme="minorHAnsi" w:hAnsiTheme="minorHAnsi" w:cstheme="minorHAnsi"/>
          <w:sz w:val="24"/>
          <w:szCs w:val="24"/>
        </w:rPr>
        <w:t>. POSTANOWIENIA KOŃCOWE</w:t>
      </w:r>
      <w:bookmarkEnd w:id="17"/>
    </w:p>
    <w:p w14:paraId="7C182BEB" w14:textId="77777777" w:rsidR="00A66B25" w:rsidRPr="00A66B25" w:rsidRDefault="00A66B25" w:rsidP="00A66B25">
      <w:pPr>
        <w:spacing w:line="276" w:lineRule="auto"/>
        <w:jc w:val="both"/>
        <w:rPr>
          <w:rFonts w:cstheme="minorHAnsi"/>
          <w:sz w:val="24"/>
          <w:szCs w:val="24"/>
        </w:rPr>
      </w:pPr>
    </w:p>
    <w:p w14:paraId="4659D0F4" w14:textId="77777777" w:rsidR="00A66B25" w:rsidRPr="00A66B25" w:rsidRDefault="00A66B25" w:rsidP="00A66B25">
      <w:pPr>
        <w:spacing w:line="276" w:lineRule="auto"/>
        <w:ind w:firstLine="708"/>
        <w:jc w:val="both"/>
        <w:rPr>
          <w:rFonts w:cstheme="minorHAnsi"/>
          <w:sz w:val="24"/>
          <w:szCs w:val="24"/>
        </w:rPr>
      </w:pPr>
      <w:r w:rsidRPr="00A66B25">
        <w:rPr>
          <w:rFonts w:cstheme="minorHAnsi"/>
          <w:sz w:val="24"/>
          <w:szCs w:val="24"/>
        </w:rPr>
        <w:t>Wszelkie spory i roszczenia związane z Konkursem rozstrzygać będzie właściwy sąd powszechny.</w:t>
      </w:r>
    </w:p>
    <w:p w14:paraId="7EB200C5" w14:textId="68DD2ACE" w:rsidR="00A66B25" w:rsidRPr="00A66B25" w:rsidRDefault="00A66B25" w:rsidP="00A66B25">
      <w:pPr>
        <w:spacing w:line="276" w:lineRule="auto"/>
        <w:jc w:val="both"/>
        <w:rPr>
          <w:rFonts w:cstheme="minorHAnsi"/>
          <w:sz w:val="24"/>
          <w:szCs w:val="24"/>
        </w:rPr>
      </w:pPr>
      <w:r w:rsidRPr="00A66B25">
        <w:rPr>
          <w:rFonts w:cstheme="minorHAnsi"/>
          <w:sz w:val="24"/>
          <w:szCs w:val="24"/>
        </w:rPr>
        <w:t xml:space="preserve">Regulamin może ulec zmianie poprzez ogłoszenie nowej treści w </w:t>
      </w:r>
      <w:r w:rsidR="0076568E">
        <w:rPr>
          <w:rFonts w:cstheme="minorHAnsi"/>
          <w:sz w:val="24"/>
          <w:szCs w:val="24"/>
        </w:rPr>
        <w:t>F</w:t>
      </w:r>
      <w:r w:rsidRPr="00A66B25">
        <w:rPr>
          <w:rFonts w:cstheme="minorHAnsi"/>
          <w:sz w:val="24"/>
          <w:szCs w:val="24"/>
        </w:rPr>
        <w:t>anpage Organizatora, o ile zmiana nie będzie naruszała praw nabytych Uczestników i nie będzie wpływała na równość szans wszystkich Uczestników.</w:t>
      </w:r>
    </w:p>
    <w:p w14:paraId="0DD4877F" w14:textId="77777777" w:rsidR="00A66B25" w:rsidRPr="00A66B25" w:rsidRDefault="00A66B25" w:rsidP="00A66B25">
      <w:pPr>
        <w:spacing w:line="276" w:lineRule="auto"/>
        <w:jc w:val="both"/>
        <w:rPr>
          <w:rFonts w:cstheme="minorHAnsi"/>
          <w:sz w:val="24"/>
          <w:szCs w:val="24"/>
        </w:rPr>
      </w:pPr>
      <w:r w:rsidRPr="00A66B25">
        <w:rPr>
          <w:rFonts w:cstheme="minorHAnsi"/>
          <w:sz w:val="24"/>
          <w:szCs w:val="24"/>
        </w:rPr>
        <w:t>W sprawach nieuregulowanych Regulaminem stosuje się powszechnie obowiązujące przepisy prawa.</w:t>
      </w:r>
    </w:p>
    <w:p w14:paraId="563BF0A6" w14:textId="077868BE" w:rsidR="00A66B25" w:rsidRPr="00A66B25" w:rsidRDefault="00A66B25" w:rsidP="00A66B25">
      <w:pPr>
        <w:spacing w:line="276" w:lineRule="auto"/>
        <w:jc w:val="both"/>
        <w:rPr>
          <w:rFonts w:cstheme="minorHAnsi"/>
          <w:sz w:val="24"/>
          <w:szCs w:val="24"/>
        </w:rPr>
      </w:pPr>
      <w:r w:rsidRPr="00A66B25">
        <w:rPr>
          <w:rFonts w:cstheme="minorHAnsi"/>
          <w:sz w:val="24"/>
          <w:szCs w:val="24"/>
        </w:rPr>
        <w:t>Regulamin wchodzi w życie z dniem rozpoczęcia Konkursu. Jest dostępny w siedzibie Organizatora oraz na Fanpage Organizatora.</w:t>
      </w:r>
    </w:p>
    <w:sectPr w:rsidR="00A66B25" w:rsidRPr="00A66B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6B5BC" w14:textId="77777777" w:rsidR="0065489F" w:rsidRDefault="0065489F" w:rsidP="00F96D68">
      <w:pPr>
        <w:spacing w:after="0" w:line="240" w:lineRule="auto"/>
      </w:pPr>
      <w:r>
        <w:separator/>
      </w:r>
    </w:p>
  </w:endnote>
  <w:endnote w:type="continuationSeparator" w:id="0">
    <w:p w14:paraId="7DA711D0" w14:textId="77777777" w:rsidR="0065489F" w:rsidRDefault="0065489F" w:rsidP="00F96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1916F" w14:textId="77777777" w:rsidR="0065489F" w:rsidRDefault="0065489F" w:rsidP="00F96D68">
      <w:pPr>
        <w:spacing w:after="0" w:line="240" w:lineRule="auto"/>
      </w:pPr>
      <w:r>
        <w:separator/>
      </w:r>
    </w:p>
  </w:footnote>
  <w:footnote w:type="continuationSeparator" w:id="0">
    <w:p w14:paraId="000F18B2" w14:textId="77777777" w:rsidR="0065489F" w:rsidRDefault="0065489F" w:rsidP="00F96D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E75"/>
    <w:multiLevelType w:val="multilevel"/>
    <w:tmpl w:val="570A77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2153BB"/>
    <w:multiLevelType w:val="hybridMultilevel"/>
    <w:tmpl w:val="4B6E0B3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E40836"/>
    <w:multiLevelType w:val="hybridMultilevel"/>
    <w:tmpl w:val="596876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0B0CB3"/>
    <w:multiLevelType w:val="hybridMultilevel"/>
    <w:tmpl w:val="B120BD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141BF4"/>
    <w:multiLevelType w:val="multilevel"/>
    <w:tmpl w:val="43E62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766869"/>
    <w:multiLevelType w:val="multilevel"/>
    <w:tmpl w:val="AC64124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7E6AEE"/>
    <w:multiLevelType w:val="multilevel"/>
    <w:tmpl w:val="D1E864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8B6847"/>
    <w:multiLevelType w:val="hybridMultilevel"/>
    <w:tmpl w:val="270A1F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513C5C"/>
    <w:multiLevelType w:val="multilevel"/>
    <w:tmpl w:val="9CD630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855ABA"/>
    <w:multiLevelType w:val="hybridMultilevel"/>
    <w:tmpl w:val="B8E48B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4EF76CC"/>
    <w:multiLevelType w:val="hybridMultilevel"/>
    <w:tmpl w:val="6D3E46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8163D6D"/>
    <w:multiLevelType w:val="hybridMultilevel"/>
    <w:tmpl w:val="CB90D0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337F29"/>
    <w:multiLevelType w:val="multilevel"/>
    <w:tmpl w:val="19423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7F0DE5"/>
    <w:multiLevelType w:val="multilevel"/>
    <w:tmpl w:val="86C6F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7D66AD"/>
    <w:multiLevelType w:val="hybridMultilevel"/>
    <w:tmpl w:val="BCACA7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51B7C1D"/>
    <w:multiLevelType w:val="multilevel"/>
    <w:tmpl w:val="63C01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0729E7"/>
    <w:multiLevelType w:val="multilevel"/>
    <w:tmpl w:val="5A8C1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8E1E16"/>
    <w:multiLevelType w:val="multilevel"/>
    <w:tmpl w:val="E2C68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361210"/>
    <w:multiLevelType w:val="multilevel"/>
    <w:tmpl w:val="20C8EA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801050"/>
    <w:multiLevelType w:val="hybridMultilevel"/>
    <w:tmpl w:val="D1BA76E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C8A1350"/>
    <w:multiLevelType w:val="multilevel"/>
    <w:tmpl w:val="51A6D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C04ED0"/>
    <w:multiLevelType w:val="hybridMultilevel"/>
    <w:tmpl w:val="728E40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13"/>
  </w:num>
  <w:num w:numId="3">
    <w:abstractNumId w:val="17"/>
  </w:num>
  <w:num w:numId="4">
    <w:abstractNumId w:val="6"/>
  </w:num>
  <w:num w:numId="5">
    <w:abstractNumId w:val="5"/>
  </w:num>
  <w:num w:numId="6">
    <w:abstractNumId w:val="18"/>
  </w:num>
  <w:num w:numId="7">
    <w:abstractNumId w:val="0"/>
  </w:num>
  <w:num w:numId="8">
    <w:abstractNumId w:val="8"/>
  </w:num>
  <w:num w:numId="9">
    <w:abstractNumId w:val="4"/>
  </w:num>
  <w:num w:numId="10">
    <w:abstractNumId w:val="20"/>
  </w:num>
  <w:num w:numId="11">
    <w:abstractNumId w:val="16"/>
  </w:num>
  <w:num w:numId="12">
    <w:abstractNumId w:val="12"/>
  </w:num>
  <w:num w:numId="13">
    <w:abstractNumId w:val="1"/>
  </w:num>
  <w:num w:numId="14">
    <w:abstractNumId w:val="11"/>
  </w:num>
  <w:num w:numId="15">
    <w:abstractNumId w:val="14"/>
  </w:num>
  <w:num w:numId="16">
    <w:abstractNumId w:val="7"/>
  </w:num>
  <w:num w:numId="17">
    <w:abstractNumId w:val="9"/>
  </w:num>
  <w:num w:numId="18">
    <w:abstractNumId w:val="3"/>
  </w:num>
  <w:num w:numId="19">
    <w:abstractNumId w:val="10"/>
  </w:num>
  <w:num w:numId="20">
    <w:abstractNumId w:val="21"/>
  </w:num>
  <w:num w:numId="21">
    <w:abstractNumId w:val="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7B9"/>
    <w:rsid w:val="00024772"/>
    <w:rsid w:val="00034D7F"/>
    <w:rsid w:val="000D26F1"/>
    <w:rsid w:val="001E4D64"/>
    <w:rsid w:val="002513C0"/>
    <w:rsid w:val="002F1EF5"/>
    <w:rsid w:val="00346E3D"/>
    <w:rsid w:val="00411B66"/>
    <w:rsid w:val="004677B9"/>
    <w:rsid w:val="0052359D"/>
    <w:rsid w:val="00566A04"/>
    <w:rsid w:val="005839F2"/>
    <w:rsid w:val="005F1FA9"/>
    <w:rsid w:val="005F2BCE"/>
    <w:rsid w:val="00634005"/>
    <w:rsid w:val="0065489F"/>
    <w:rsid w:val="0075176C"/>
    <w:rsid w:val="0076568E"/>
    <w:rsid w:val="007A0401"/>
    <w:rsid w:val="007D3BBC"/>
    <w:rsid w:val="007E2D54"/>
    <w:rsid w:val="00807006"/>
    <w:rsid w:val="00837DEF"/>
    <w:rsid w:val="008A577B"/>
    <w:rsid w:val="008D6D12"/>
    <w:rsid w:val="009368C2"/>
    <w:rsid w:val="00965CE7"/>
    <w:rsid w:val="0097755A"/>
    <w:rsid w:val="009B5652"/>
    <w:rsid w:val="009D6EB8"/>
    <w:rsid w:val="00A66B25"/>
    <w:rsid w:val="00A856F1"/>
    <w:rsid w:val="00A87E3D"/>
    <w:rsid w:val="00A9381A"/>
    <w:rsid w:val="00AE23BA"/>
    <w:rsid w:val="00AF706A"/>
    <w:rsid w:val="00B82386"/>
    <w:rsid w:val="00BB5C2F"/>
    <w:rsid w:val="00BC184F"/>
    <w:rsid w:val="00BC6779"/>
    <w:rsid w:val="00C15AF4"/>
    <w:rsid w:val="00C17528"/>
    <w:rsid w:val="00C23DBD"/>
    <w:rsid w:val="00C55289"/>
    <w:rsid w:val="00C74E2B"/>
    <w:rsid w:val="00CB7797"/>
    <w:rsid w:val="00D67BD8"/>
    <w:rsid w:val="00DA5702"/>
    <w:rsid w:val="00DE00F5"/>
    <w:rsid w:val="00E35E0C"/>
    <w:rsid w:val="00E405BE"/>
    <w:rsid w:val="00E8364A"/>
    <w:rsid w:val="00F53617"/>
    <w:rsid w:val="00F96D68"/>
    <w:rsid w:val="00FE21E0"/>
    <w:rsid w:val="00FF76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3B467"/>
  <w15:chartTrackingRefBased/>
  <w15:docId w15:val="{78ED3E0D-D85C-4875-85B5-766C412C2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4677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unhideWhenUsed/>
    <w:qFormat/>
    <w:rsid w:val="00E35E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677B9"/>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4677B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677B9"/>
    <w:rPr>
      <w:b/>
      <w:bCs/>
    </w:rPr>
  </w:style>
  <w:style w:type="character" w:styleId="Hipercze">
    <w:name w:val="Hyperlink"/>
    <w:basedOn w:val="Domylnaczcionkaakapitu"/>
    <w:uiPriority w:val="99"/>
    <w:unhideWhenUsed/>
    <w:rsid w:val="001E4D64"/>
    <w:rPr>
      <w:color w:val="0000FF"/>
      <w:u w:val="single"/>
    </w:rPr>
  </w:style>
  <w:style w:type="paragraph" w:styleId="Akapitzlist">
    <w:name w:val="List Paragraph"/>
    <w:basedOn w:val="Normalny"/>
    <w:uiPriority w:val="34"/>
    <w:qFormat/>
    <w:rsid w:val="00C55289"/>
    <w:pPr>
      <w:ind w:left="720"/>
      <w:contextualSpacing/>
    </w:pPr>
  </w:style>
  <w:style w:type="character" w:styleId="Nierozpoznanawzmianka">
    <w:name w:val="Unresolved Mention"/>
    <w:basedOn w:val="Domylnaczcionkaakapitu"/>
    <w:uiPriority w:val="99"/>
    <w:semiHidden/>
    <w:unhideWhenUsed/>
    <w:rsid w:val="00F96D68"/>
    <w:rPr>
      <w:color w:val="605E5C"/>
      <w:shd w:val="clear" w:color="auto" w:fill="E1DFDD"/>
    </w:rPr>
  </w:style>
  <w:style w:type="paragraph" w:styleId="Tekstprzypisukocowego">
    <w:name w:val="endnote text"/>
    <w:basedOn w:val="Normalny"/>
    <w:link w:val="TekstprzypisukocowegoZnak"/>
    <w:uiPriority w:val="99"/>
    <w:semiHidden/>
    <w:unhideWhenUsed/>
    <w:rsid w:val="00F96D6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96D68"/>
    <w:rPr>
      <w:sz w:val="20"/>
      <w:szCs w:val="20"/>
    </w:rPr>
  </w:style>
  <w:style w:type="character" w:styleId="Odwoanieprzypisukocowego">
    <w:name w:val="endnote reference"/>
    <w:basedOn w:val="Domylnaczcionkaakapitu"/>
    <w:uiPriority w:val="99"/>
    <w:semiHidden/>
    <w:unhideWhenUsed/>
    <w:rsid w:val="00F96D68"/>
    <w:rPr>
      <w:vertAlign w:val="superscript"/>
    </w:rPr>
  </w:style>
  <w:style w:type="character" w:customStyle="1" w:styleId="Nagwek2Znak">
    <w:name w:val="Nagłówek 2 Znak"/>
    <w:basedOn w:val="Domylnaczcionkaakapitu"/>
    <w:link w:val="Nagwek2"/>
    <w:uiPriority w:val="9"/>
    <w:rsid w:val="00E35E0C"/>
    <w:rPr>
      <w:rFonts w:asciiTheme="majorHAnsi" w:eastAsiaTheme="majorEastAsia" w:hAnsiTheme="majorHAnsi" w:cstheme="majorBidi"/>
      <w:color w:val="2F5496" w:themeColor="accent1" w:themeShade="BF"/>
      <w:sz w:val="26"/>
      <w:szCs w:val="26"/>
    </w:rPr>
  </w:style>
  <w:style w:type="paragraph" w:styleId="Nagwekspisutreci">
    <w:name w:val="TOC Heading"/>
    <w:basedOn w:val="Nagwek1"/>
    <w:next w:val="Normalny"/>
    <w:uiPriority w:val="39"/>
    <w:unhideWhenUsed/>
    <w:qFormat/>
    <w:rsid w:val="00C17528"/>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Spistreci1">
    <w:name w:val="toc 1"/>
    <w:basedOn w:val="Normalny"/>
    <w:next w:val="Normalny"/>
    <w:autoRedefine/>
    <w:uiPriority w:val="39"/>
    <w:unhideWhenUsed/>
    <w:rsid w:val="00C17528"/>
    <w:pPr>
      <w:spacing w:after="100"/>
    </w:pPr>
  </w:style>
  <w:style w:type="paragraph" w:styleId="Spistreci2">
    <w:name w:val="toc 2"/>
    <w:basedOn w:val="Normalny"/>
    <w:next w:val="Normalny"/>
    <w:autoRedefine/>
    <w:uiPriority w:val="39"/>
    <w:unhideWhenUsed/>
    <w:rsid w:val="00C17528"/>
    <w:pPr>
      <w:spacing w:after="100"/>
      <w:ind w:left="220"/>
    </w:pPr>
  </w:style>
  <w:style w:type="paragraph" w:styleId="Tekstdymka">
    <w:name w:val="Balloon Text"/>
    <w:basedOn w:val="Normalny"/>
    <w:link w:val="TekstdymkaZnak"/>
    <w:uiPriority w:val="99"/>
    <w:semiHidden/>
    <w:unhideWhenUsed/>
    <w:rsid w:val="00411B6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1B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67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gch2012@gmail.com" TargetMode="External"/><Relationship Id="rId13" Type="http://schemas.openxmlformats.org/officeDocument/2006/relationships/hyperlink" Target="mailto:spgch2012@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gch2012@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egulamin.wip.pl/regulamin-bezpieczenstwadanych.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apple.com/pl/app/odlottowa-jazda/id1464489414?fbclid=IwAR2YHZGAmEYAq8mXUpu0F_Dj-urmdLw3wo85JvuoycxOBCKm4Ll92Zr_Lwo&amp;l=pl" TargetMode="External"/><Relationship Id="rId5" Type="http://schemas.openxmlformats.org/officeDocument/2006/relationships/webSettings" Target="webSettings.xml"/><Relationship Id="rId15" Type="http://schemas.openxmlformats.org/officeDocument/2006/relationships/hyperlink" Target="https://www.facebook.com/StowarzyszeniePGCh/" TargetMode="External"/><Relationship Id="rId10" Type="http://schemas.openxmlformats.org/officeDocument/2006/relationships/hyperlink" Target="https://play.google.com/store/apps/details?id=pl.fundacjalotto.odlottowa.jazda&amp;fbclid=IwAR0wr2Qri9U8gpWpER5JiShF3i5KMqd3YZ1zCPhTORoQ1cP5JK5f-O3j1EQ" TargetMode="External"/><Relationship Id="rId4" Type="http://schemas.openxmlformats.org/officeDocument/2006/relationships/settings" Target="settings.xml"/><Relationship Id="rId9" Type="http://schemas.openxmlformats.org/officeDocument/2006/relationships/hyperlink" Target="https://www.facebook.com/StowarzyszeniePGCh/photos/a.647373338696243/1848731385227093/?type=3&amp;theater" TargetMode="External"/><Relationship Id="rId1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2B174-CAB8-45A0-91FF-2413283DB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3251</Words>
  <Characters>19509</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radoslaw</dc:creator>
  <cp:keywords/>
  <dc:description/>
  <cp:lastModifiedBy>radoslaw</cp:lastModifiedBy>
  <cp:revision>9</cp:revision>
  <dcterms:created xsi:type="dcterms:W3CDTF">2019-06-30T12:35:00Z</dcterms:created>
  <dcterms:modified xsi:type="dcterms:W3CDTF">2019-07-06T19:24:00Z</dcterms:modified>
</cp:coreProperties>
</file>